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1F4B6" w14:textId="7D2A4B21" w:rsidR="00C828C8" w:rsidRPr="00CE5D8A" w:rsidRDefault="00C828C8" w:rsidP="00C828C8">
      <w:pPr>
        <w:pStyle w:val="Title"/>
        <w:tabs>
          <w:tab w:val="left" w:pos="1843"/>
        </w:tabs>
        <w:ind w:right="-18"/>
        <w:jc w:val="both"/>
        <w:rPr>
          <w:rFonts w:ascii="Segoe UI" w:hAnsi="Segoe UI" w:cs="Segoe UI"/>
          <w:color w:val="000099"/>
          <w:sz w:val="20"/>
          <w:szCs w:val="12"/>
        </w:rPr>
      </w:pPr>
      <w:r>
        <w:rPr>
          <w:noProof/>
          <w:sz w:val="28"/>
          <w:szCs w:val="24"/>
          <w:lang w:val="en-IE"/>
        </w:rPr>
        <w:drawing>
          <wp:anchor distT="0" distB="0" distL="114300" distR="114300" simplePos="0" relativeHeight="251659264" behindDoc="0" locked="0" layoutInCell="0" allowOverlap="1" wp14:anchorId="614503E7" wp14:editId="4602912B">
            <wp:simplePos x="0" y="0"/>
            <wp:positionH relativeFrom="margin">
              <wp:posOffset>2588654</wp:posOffset>
            </wp:positionH>
            <wp:positionV relativeFrom="paragraph">
              <wp:posOffset>-128789</wp:posOffset>
            </wp:positionV>
            <wp:extent cx="1017431" cy="1241475"/>
            <wp:effectExtent l="0" t="0" r="0" b="0"/>
            <wp:wrapNone/>
            <wp:docPr id="2" name="Picture 2"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3413" cy="1248774"/>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w:hAnsi="Segoe UI" w:cs="Segoe UI"/>
          <w:color w:val="000099"/>
          <w:sz w:val="22"/>
          <w:szCs w:val="14"/>
        </w:rPr>
        <w:t xml:space="preserve"> </w:t>
      </w:r>
      <w:r w:rsidRPr="00206C3C">
        <w:rPr>
          <w:rFonts w:ascii="Segoe UI" w:hAnsi="Segoe UI" w:cs="Segoe UI"/>
          <w:color w:val="000099"/>
          <w:sz w:val="22"/>
          <w:szCs w:val="14"/>
        </w:rPr>
        <w:t>ST.</w:t>
      </w:r>
      <w:r w:rsidRPr="00CE5D8A">
        <w:rPr>
          <w:rFonts w:ascii="Segoe UI" w:hAnsi="Segoe UI" w:cs="Segoe UI"/>
          <w:color w:val="000099"/>
          <w:sz w:val="20"/>
          <w:szCs w:val="12"/>
        </w:rPr>
        <w:t xml:space="preserve"> </w:t>
      </w:r>
      <w:r w:rsidRPr="00CE5D8A">
        <w:rPr>
          <w:rFonts w:ascii="Segoe UI" w:hAnsi="Segoe UI" w:cs="Segoe UI"/>
          <w:color w:val="000099"/>
          <w:sz w:val="22"/>
          <w:szCs w:val="14"/>
        </w:rPr>
        <w:t>PATRICK’S</w:t>
      </w:r>
      <w:r w:rsidRPr="00CE5D8A">
        <w:rPr>
          <w:rFonts w:ascii="Segoe UI" w:hAnsi="Segoe UI" w:cs="Segoe UI"/>
          <w:color w:val="000099"/>
          <w:sz w:val="20"/>
          <w:szCs w:val="12"/>
        </w:rPr>
        <w:t xml:space="preserve"> </w:t>
      </w:r>
      <w:r w:rsidRPr="00206C3C">
        <w:rPr>
          <w:rFonts w:ascii="Segoe UI" w:hAnsi="Segoe UI" w:cs="Segoe UI"/>
          <w:color w:val="000099"/>
          <w:sz w:val="22"/>
          <w:szCs w:val="14"/>
        </w:rPr>
        <w:t>NATIONAL SCHOOL</w:t>
      </w:r>
      <w:r w:rsidRPr="00CE5D8A">
        <w:rPr>
          <w:rFonts w:ascii="Segoe UI" w:hAnsi="Segoe UI" w:cs="Segoe UI"/>
          <w:color w:val="000099"/>
          <w:sz w:val="20"/>
          <w:szCs w:val="12"/>
        </w:rPr>
        <w:t xml:space="preserve">                                                            </w:t>
      </w:r>
      <w:bookmarkStart w:id="0" w:name="_Hlk51326185"/>
      <w:r>
        <w:rPr>
          <w:rFonts w:ascii="Segoe UI" w:hAnsi="Segoe UI" w:cs="Segoe UI"/>
          <w:color w:val="000099"/>
          <w:sz w:val="20"/>
          <w:szCs w:val="12"/>
        </w:rPr>
        <w:t>Phone:</w:t>
      </w:r>
      <w:r w:rsidRPr="00CE5D8A">
        <w:rPr>
          <w:rFonts w:ascii="Segoe UI" w:hAnsi="Segoe UI" w:cs="Segoe UI"/>
          <w:color w:val="000099"/>
          <w:sz w:val="20"/>
          <w:szCs w:val="12"/>
        </w:rPr>
        <w:t xml:space="preserve"> </w:t>
      </w:r>
      <w:bookmarkEnd w:id="0"/>
      <w:r w:rsidRPr="00CE5D8A">
        <w:rPr>
          <w:rFonts w:ascii="Segoe UI" w:hAnsi="Segoe UI" w:cs="Segoe UI"/>
          <w:b w:val="0"/>
          <w:bCs/>
          <w:color w:val="000099"/>
          <w:sz w:val="20"/>
          <w:szCs w:val="12"/>
        </w:rPr>
        <w:t>01 2875684</w:t>
      </w:r>
    </w:p>
    <w:p w14:paraId="7CA5E90B" w14:textId="52E30082" w:rsidR="00C828C8" w:rsidRPr="00CE5D8A" w:rsidRDefault="00C828C8" w:rsidP="00C828C8">
      <w:pPr>
        <w:pStyle w:val="Title"/>
        <w:tabs>
          <w:tab w:val="left" w:pos="1843"/>
        </w:tabs>
        <w:ind w:right="-18"/>
        <w:jc w:val="left"/>
        <w:rPr>
          <w:rFonts w:ascii="Segoe UI" w:hAnsi="Segoe UI" w:cs="Segoe UI"/>
          <w:color w:val="000099"/>
          <w:sz w:val="20"/>
          <w:szCs w:val="16"/>
        </w:rPr>
      </w:pPr>
      <w:r w:rsidRPr="00CE5D8A">
        <w:rPr>
          <w:rFonts w:ascii="Segoe UI" w:hAnsi="Segoe UI" w:cs="Segoe UI"/>
          <w:b w:val="0"/>
          <w:bCs/>
          <w:color w:val="000099"/>
          <w:sz w:val="20"/>
          <w:szCs w:val="16"/>
        </w:rPr>
        <w:t xml:space="preserve">                  Church Road,</w:t>
      </w:r>
      <w:r w:rsidRPr="00CE5D8A">
        <w:t xml:space="preserve"> </w:t>
      </w:r>
      <w:r>
        <w:tab/>
      </w:r>
      <w:r>
        <w:tab/>
      </w:r>
      <w:r>
        <w:tab/>
      </w:r>
      <w:r>
        <w:tab/>
      </w:r>
      <w:r>
        <w:tab/>
      </w:r>
      <w:r>
        <w:tab/>
        <w:t xml:space="preserve">   </w:t>
      </w:r>
      <w:r>
        <w:rPr>
          <w:rFonts w:ascii="Segoe UI" w:hAnsi="Segoe UI" w:cs="Segoe UI"/>
          <w:color w:val="000099"/>
          <w:sz w:val="20"/>
          <w:szCs w:val="12"/>
        </w:rPr>
        <w:t>Email:</w:t>
      </w:r>
      <w:r w:rsidRPr="00CE5D8A">
        <w:rPr>
          <w:rFonts w:ascii="Segoe UI" w:hAnsi="Segoe UI" w:cs="Segoe UI"/>
          <w:color w:val="000099"/>
          <w:sz w:val="20"/>
          <w:szCs w:val="12"/>
        </w:rPr>
        <w:t xml:space="preserve"> </w:t>
      </w:r>
      <w:r w:rsidRPr="00CE5D8A">
        <w:rPr>
          <w:rFonts w:ascii="Segoe UI" w:hAnsi="Segoe UI" w:cs="Segoe UI"/>
          <w:b w:val="0"/>
          <w:bCs/>
          <w:color w:val="000099"/>
          <w:sz w:val="20"/>
          <w:szCs w:val="16"/>
        </w:rPr>
        <w:t>admin@stpns.ie</w:t>
      </w:r>
    </w:p>
    <w:p w14:paraId="03EA56AB" w14:textId="699752E4" w:rsidR="00C828C8" w:rsidRPr="00CE5D8A" w:rsidRDefault="00C828C8" w:rsidP="00C828C8">
      <w:pPr>
        <w:pStyle w:val="Title"/>
        <w:tabs>
          <w:tab w:val="left" w:pos="1843"/>
        </w:tabs>
        <w:ind w:right="-18"/>
        <w:jc w:val="left"/>
        <w:rPr>
          <w:rFonts w:ascii="Segoe UI" w:hAnsi="Segoe UI" w:cs="Segoe UI"/>
          <w:color w:val="000099"/>
          <w:sz w:val="18"/>
          <w:szCs w:val="14"/>
        </w:rPr>
      </w:pPr>
      <w:r w:rsidRPr="00CE5D8A">
        <w:rPr>
          <w:rFonts w:ascii="Segoe UI" w:hAnsi="Segoe UI" w:cs="Segoe UI"/>
          <w:b w:val="0"/>
          <w:bCs/>
          <w:color w:val="000099"/>
          <w:sz w:val="18"/>
          <w:szCs w:val="14"/>
        </w:rPr>
        <w:t xml:space="preserve">                  </w:t>
      </w:r>
      <w:r>
        <w:rPr>
          <w:rFonts w:ascii="Segoe UI" w:hAnsi="Segoe UI" w:cs="Segoe UI"/>
          <w:b w:val="0"/>
          <w:bCs/>
          <w:color w:val="000099"/>
          <w:sz w:val="18"/>
          <w:szCs w:val="14"/>
        </w:rPr>
        <w:t xml:space="preserve"> </w:t>
      </w:r>
      <w:r w:rsidRPr="00CE5D8A">
        <w:rPr>
          <w:rFonts w:ascii="Segoe UI" w:hAnsi="Segoe UI" w:cs="Segoe UI"/>
          <w:b w:val="0"/>
          <w:bCs/>
          <w:color w:val="000099"/>
          <w:sz w:val="18"/>
          <w:szCs w:val="14"/>
        </w:rPr>
        <w:t xml:space="preserve">  </w:t>
      </w:r>
      <w:r w:rsidRPr="00CE5D8A">
        <w:rPr>
          <w:rFonts w:ascii="Segoe UI" w:hAnsi="Segoe UI" w:cs="Segoe UI"/>
          <w:b w:val="0"/>
          <w:bCs/>
          <w:color w:val="000099"/>
          <w:sz w:val="20"/>
          <w:szCs w:val="16"/>
        </w:rPr>
        <w:t>Greystones,</w:t>
      </w:r>
      <w:r w:rsidRPr="00CE5D8A">
        <w:rPr>
          <w:rFonts w:ascii="Segoe UI" w:hAnsi="Segoe UI" w:cs="Segoe UI"/>
          <w:b w:val="0"/>
          <w:bCs/>
          <w:color w:val="000099"/>
          <w:sz w:val="20"/>
          <w:szCs w:val="16"/>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sidRPr="00CE5D8A">
        <w:rPr>
          <w:rFonts w:ascii="Segoe UI" w:hAnsi="Segoe UI" w:cs="Segoe UI"/>
          <w:color w:val="000099"/>
          <w:sz w:val="18"/>
          <w:szCs w:val="14"/>
        </w:rPr>
        <w:t xml:space="preserve"> </w:t>
      </w:r>
      <w:r>
        <w:rPr>
          <w:rFonts w:ascii="Segoe UI" w:hAnsi="Segoe UI" w:cs="Segoe UI"/>
          <w:color w:val="000099"/>
          <w:sz w:val="18"/>
          <w:szCs w:val="14"/>
        </w:rPr>
        <w:t xml:space="preserve">     Website: </w:t>
      </w:r>
      <w:r w:rsidRPr="00CE5D8A">
        <w:rPr>
          <w:rFonts w:ascii="Segoe UI" w:hAnsi="Segoe UI" w:cs="Segoe UI"/>
          <w:b w:val="0"/>
          <w:bCs/>
          <w:color w:val="000099"/>
          <w:sz w:val="20"/>
          <w:szCs w:val="16"/>
        </w:rPr>
        <w:t>www.stpns.ie</w:t>
      </w:r>
    </w:p>
    <w:p w14:paraId="500B8169" w14:textId="77777777" w:rsidR="00C828C8" w:rsidRPr="00CE5D8A" w:rsidRDefault="00C828C8" w:rsidP="00C828C8">
      <w:pPr>
        <w:pStyle w:val="Title"/>
        <w:spacing w:line="276" w:lineRule="auto"/>
        <w:ind w:right="-18"/>
        <w:jc w:val="left"/>
        <w:rPr>
          <w:rFonts w:ascii="Segoe UI" w:hAnsi="Segoe UI" w:cs="Segoe UI"/>
          <w:b w:val="0"/>
          <w:bCs/>
          <w:color w:val="000099"/>
          <w:sz w:val="20"/>
          <w:szCs w:val="16"/>
        </w:rPr>
      </w:pPr>
      <w:r>
        <w:rPr>
          <w:rFonts w:ascii="Segoe UI" w:hAnsi="Segoe UI" w:cs="Segoe UI"/>
          <w:color w:val="000099"/>
          <w:sz w:val="18"/>
          <w:szCs w:val="14"/>
        </w:rPr>
        <w:t xml:space="preserve">                     </w:t>
      </w:r>
      <w:r w:rsidRPr="00CE5D8A">
        <w:rPr>
          <w:rFonts w:ascii="Segoe UI" w:hAnsi="Segoe UI" w:cs="Segoe UI"/>
          <w:b w:val="0"/>
          <w:bCs/>
          <w:color w:val="000099"/>
          <w:sz w:val="20"/>
          <w:szCs w:val="16"/>
        </w:rPr>
        <w:t>Co Wicklow.</w:t>
      </w:r>
    </w:p>
    <w:p w14:paraId="64708830" w14:textId="31822B4E" w:rsidR="00C828C8" w:rsidRPr="00CE5D8A" w:rsidRDefault="00C828C8" w:rsidP="00C828C8">
      <w:pPr>
        <w:pStyle w:val="Title"/>
        <w:spacing w:line="276" w:lineRule="auto"/>
        <w:ind w:right="-18"/>
        <w:jc w:val="left"/>
        <w:rPr>
          <w:rFonts w:ascii="Segoe UI" w:hAnsi="Segoe UI" w:cs="Segoe UI"/>
          <w:b w:val="0"/>
          <w:bCs/>
          <w:color w:val="000099"/>
          <w:sz w:val="20"/>
          <w:szCs w:val="16"/>
        </w:rPr>
      </w:pPr>
      <w:r w:rsidRPr="00CE5D8A">
        <w:rPr>
          <w:rFonts w:ascii="Segoe UI" w:hAnsi="Segoe UI" w:cs="Segoe UI"/>
          <w:color w:val="000099"/>
          <w:sz w:val="20"/>
          <w:szCs w:val="16"/>
        </w:rPr>
        <w:t xml:space="preserve">                    </w:t>
      </w:r>
      <w:r w:rsidRPr="00CE5D8A">
        <w:rPr>
          <w:rFonts w:ascii="Segoe UI" w:hAnsi="Segoe UI" w:cs="Segoe UI"/>
          <w:b w:val="0"/>
          <w:bCs/>
          <w:color w:val="000099"/>
          <w:sz w:val="20"/>
          <w:szCs w:val="16"/>
        </w:rPr>
        <w:t>A63 EY42</w:t>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t xml:space="preserve">             </w:t>
      </w:r>
      <w:r w:rsidRPr="00CE5D8A">
        <w:rPr>
          <w:rFonts w:ascii="Segoe UI" w:hAnsi="Segoe UI" w:cs="Segoe UI"/>
          <w:color w:val="000099"/>
          <w:sz w:val="20"/>
          <w:szCs w:val="16"/>
        </w:rPr>
        <w:t xml:space="preserve">Roll: </w:t>
      </w:r>
      <w:r w:rsidRPr="00CE5D8A">
        <w:rPr>
          <w:rFonts w:ascii="Segoe UI" w:hAnsi="Segoe UI" w:cs="Segoe UI"/>
          <w:b w:val="0"/>
          <w:bCs/>
          <w:color w:val="000099"/>
          <w:sz w:val="20"/>
          <w:szCs w:val="16"/>
        </w:rPr>
        <w:t>12554M</w:t>
      </w:r>
    </w:p>
    <w:p w14:paraId="4C257A9E" w14:textId="77777777" w:rsidR="00C828C8" w:rsidRPr="0099470F" w:rsidRDefault="00C828C8" w:rsidP="00C828C8">
      <w:pPr>
        <w:pStyle w:val="Title"/>
        <w:spacing w:line="276" w:lineRule="auto"/>
        <w:ind w:left="1440" w:right="-18" w:firstLine="403"/>
        <w:jc w:val="both"/>
        <w:rPr>
          <w:rFonts w:ascii="Segoe UI" w:hAnsi="Segoe UI" w:cs="Segoe UI"/>
          <w:color w:val="000099"/>
          <w:sz w:val="16"/>
          <w:szCs w:val="16"/>
        </w:rPr>
      </w:pPr>
      <w:r>
        <w:rPr>
          <w:rFonts w:ascii="Segoe UI" w:hAnsi="Segoe UI" w:cs="Segoe UI"/>
          <w:color w:val="000099"/>
          <w:sz w:val="14"/>
          <w:szCs w:val="14"/>
        </w:rPr>
        <w:t xml:space="preserve">                                                                                                                        </w:t>
      </w:r>
      <w:r w:rsidRPr="0099470F">
        <w:rPr>
          <w:rFonts w:ascii="Segoe UI" w:hAnsi="Segoe UI" w:cs="Segoe UI"/>
          <w:color w:val="000099"/>
          <w:sz w:val="14"/>
          <w:szCs w:val="14"/>
        </w:rPr>
        <w:t xml:space="preserve"> </w:t>
      </w:r>
      <w:r w:rsidRPr="0099470F">
        <w:rPr>
          <w:rFonts w:ascii="Segoe UI" w:hAnsi="Segoe UI" w:cs="Segoe UI"/>
          <w:color w:val="000099"/>
          <w:sz w:val="16"/>
          <w:szCs w:val="16"/>
        </w:rPr>
        <w:t xml:space="preserve">  </w:t>
      </w:r>
    </w:p>
    <w:p w14:paraId="54DDEFCA" w14:textId="77777777" w:rsidR="00C828C8" w:rsidRPr="0099470F" w:rsidRDefault="00C828C8" w:rsidP="00C828C8">
      <w:pPr>
        <w:pStyle w:val="Title"/>
        <w:spacing w:line="276" w:lineRule="auto"/>
        <w:ind w:left="1440" w:right="-18" w:firstLine="403"/>
        <w:rPr>
          <w:rFonts w:ascii="Segoe UI" w:hAnsi="Segoe UI" w:cs="Segoe UI"/>
          <w:b w:val="0"/>
          <w:color w:val="00B050"/>
          <w:sz w:val="16"/>
          <w:szCs w:val="16"/>
        </w:rPr>
      </w:pPr>
      <w:r w:rsidRPr="0099470F">
        <w:rPr>
          <w:b w:val="0"/>
          <w:bCs/>
          <w:color w:val="00B050"/>
          <w:sz w:val="28"/>
          <w:szCs w:val="16"/>
        </w:rPr>
        <w:t xml:space="preserve">                                                                     </w:t>
      </w:r>
    </w:p>
    <w:p w14:paraId="08C4938E" w14:textId="50BF5D05" w:rsidR="004B7D80" w:rsidRDefault="004B7D80"/>
    <w:p w14:paraId="58606979" w14:textId="5D52675C" w:rsidR="00C828C8" w:rsidRDefault="00C828C8"/>
    <w:p w14:paraId="3D54148E" w14:textId="77777777" w:rsidR="00A00B64" w:rsidRDefault="00A00B64"/>
    <w:p w14:paraId="60E9E0E7" w14:textId="77777777" w:rsidR="00C828C8" w:rsidRDefault="00C828C8"/>
    <w:p w14:paraId="03A3EA8A" w14:textId="77777777" w:rsidR="00DB3796" w:rsidRDefault="00DB3796" w:rsidP="00DB3796">
      <w:pPr>
        <w:pStyle w:val="BodyText2"/>
        <w:rPr>
          <w:color w:val="000080"/>
          <w:sz w:val="100"/>
          <w:lang w:val="en-GB"/>
        </w:rPr>
      </w:pPr>
      <w:r>
        <w:rPr>
          <w:color w:val="000080"/>
          <w:sz w:val="100"/>
          <w:lang w:val="en-GB"/>
        </w:rPr>
        <w:t xml:space="preserve">Equality of </w:t>
      </w:r>
    </w:p>
    <w:p w14:paraId="42696302" w14:textId="77777777" w:rsidR="00DB3796" w:rsidRDefault="00DB3796" w:rsidP="00DB3796">
      <w:pPr>
        <w:pStyle w:val="BodyText2"/>
        <w:rPr>
          <w:color w:val="000080"/>
          <w:sz w:val="100"/>
          <w:lang w:val="en-GB"/>
        </w:rPr>
      </w:pPr>
      <w:r>
        <w:rPr>
          <w:color w:val="000080"/>
          <w:sz w:val="100"/>
          <w:lang w:val="en-GB"/>
        </w:rPr>
        <w:t>access and</w:t>
      </w:r>
    </w:p>
    <w:p w14:paraId="60082A60" w14:textId="77777777" w:rsidR="00DB3796" w:rsidRDefault="00DB3796" w:rsidP="00DB3796">
      <w:pPr>
        <w:pStyle w:val="Heading1"/>
        <w:rPr>
          <w:color w:val="000080"/>
          <w:sz w:val="100"/>
          <w:lang w:val="en-GB"/>
        </w:rPr>
      </w:pPr>
      <w:r>
        <w:rPr>
          <w:color w:val="000080"/>
          <w:sz w:val="100"/>
          <w:lang w:val="en-GB"/>
        </w:rPr>
        <w:t>participation</w:t>
      </w:r>
    </w:p>
    <w:p w14:paraId="344E9F3C" w14:textId="77777777" w:rsidR="00DB3796" w:rsidRPr="00326057" w:rsidRDefault="00DB3796" w:rsidP="00DB3796">
      <w:pPr>
        <w:autoSpaceDE w:val="0"/>
        <w:autoSpaceDN w:val="0"/>
        <w:adjustRightInd w:val="0"/>
        <w:jc w:val="center"/>
        <w:rPr>
          <w:rFonts w:ascii="Arial" w:hAnsi="Arial" w:cs="Arial"/>
          <w:b/>
          <w:bCs/>
          <w:color w:val="000080"/>
          <w:sz w:val="56"/>
          <w:szCs w:val="56"/>
        </w:rPr>
      </w:pPr>
    </w:p>
    <w:p w14:paraId="473F8C06" w14:textId="77777777" w:rsidR="00DB3796" w:rsidRPr="00D107AD" w:rsidRDefault="00DB3796" w:rsidP="00DB3796">
      <w:pPr>
        <w:pStyle w:val="BodyText3"/>
        <w:rPr>
          <w:color w:val="000080"/>
          <w:sz w:val="80"/>
          <w:szCs w:val="80"/>
          <w:lang w:val="en-GB"/>
        </w:rPr>
      </w:pPr>
      <w:r w:rsidRPr="00D107AD">
        <w:rPr>
          <w:color w:val="000080"/>
          <w:sz w:val="80"/>
          <w:szCs w:val="80"/>
          <w:lang w:val="en-GB"/>
        </w:rPr>
        <w:t>- equal opportunities -</w:t>
      </w:r>
    </w:p>
    <w:p w14:paraId="58BBBFBA" w14:textId="5EAB974D" w:rsidR="00C828C8" w:rsidRDefault="00C828C8" w:rsidP="00C828C8">
      <w:pPr>
        <w:jc w:val="center"/>
        <w:rPr>
          <w:rFonts w:ascii="Arial Black" w:hAnsi="Arial Black"/>
          <w:noProof/>
          <w:color w:val="0070C0"/>
          <w:sz w:val="40"/>
          <w:szCs w:val="40"/>
        </w:rPr>
      </w:pPr>
    </w:p>
    <w:p w14:paraId="77D8501E" w14:textId="77777777" w:rsidR="00DB3796" w:rsidRDefault="00DB3796" w:rsidP="00C828C8">
      <w:pPr>
        <w:jc w:val="center"/>
        <w:rPr>
          <w:rFonts w:ascii="Arial Black" w:hAnsi="Arial Black"/>
          <w:color w:val="0070C0"/>
          <w:sz w:val="40"/>
          <w:szCs w:val="40"/>
        </w:rPr>
      </w:pPr>
    </w:p>
    <w:p w14:paraId="7BD9AFE3" w14:textId="354B2871" w:rsidR="00C828C8" w:rsidRDefault="00C828C8" w:rsidP="00C828C8">
      <w:pPr>
        <w:jc w:val="center"/>
        <w:rPr>
          <w:rFonts w:ascii="Arial Black" w:hAnsi="Arial Black"/>
          <w:color w:val="0070C0"/>
          <w:sz w:val="40"/>
          <w:szCs w:val="40"/>
        </w:rPr>
      </w:pPr>
    </w:p>
    <w:p w14:paraId="1F5B358B" w14:textId="0921DBB5" w:rsidR="00C828C8" w:rsidRDefault="00C828C8" w:rsidP="00C828C8">
      <w:pPr>
        <w:jc w:val="center"/>
        <w:rPr>
          <w:rFonts w:ascii="Arial Black" w:hAnsi="Arial Black"/>
          <w:color w:val="0070C0"/>
          <w:sz w:val="40"/>
          <w:szCs w:val="40"/>
        </w:rPr>
      </w:pPr>
    </w:p>
    <w:p w14:paraId="72F669CB" w14:textId="45111960" w:rsidR="00C828C8" w:rsidRDefault="00C828C8" w:rsidP="00C828C8">
      <w:pPr>
        <w:jc w:val="center"/>
        <w:rPr>
          <w:rFonts w:ascii="Arial Black" w:hAnsi="Arial Black"/>
          <w:color w:val="FF0000"/>
          <w:sz w:val="56"/>
          <w:szCs w:val="56"/>
        </w:rPr>
      </w:pPr>
      <w:r w:rsidRPr="00C828C8">
        <w:rPr>
          <w:rFonts w:ascii="Arial Black" w:hAnsi="Arial Black"/>
          <w:color w:val="FF0000"/>
          <w:sz w:val="56"/>
          <w:szCs w:val="56"/>
        </w:rPr>
        <w:t>2020</w:t>
      </w:r>
    </w:p>
    <w:p w14:paraId="3C0756BC" w14:textId="206F473B" w:rsidR="00C828C8" w:rsidRDefault="00C828C8" w:rsidP="00C828C8">
      <w:pPr>
        <w:jc w:val="center"/>
        <w:rPr>
          <w:rFonts w:cstheme="minorHAnsi"/>
          <w:sz w:val="24"/>
          <w:szCs w:val="24"/>
        </w:rPr>
      </w:pPr>
    </w:p>
    <w:p w14:paraId="680C71A1" w14:textId="40702D77" w:rsidR="00DB562F" w:rsidRDefault="00DB562F" w:rsidP="00C828C8">
      <w:pPr>
        <w:jc w:val="center"/>
        <w:rPr>
          <w:rFonts w:cstheme="minorHAnsi"/>
          <w:sz w:val="24"/>
          <w:szCs w:val="24"/>
        </w:rPr>
      </w:pPr>
    </w:p>
    <w:p w14:paraId="2A8D115D" w14:textId="259AD0B0" w:rsidR="00DB562F" w:rsidRDefault="00DB562F" w:rsidP="00F43671">
      <w:pPr>
        <w:rPr>
          <w:rFonts w:cstheme="minorHAnsi"/>
          <w:sz w:val="24"/>
          <w:szCs w:val="24"/>
        </w:rPr>
      </w:pPr>
    </w:p>
    <w:p w14:paraId="467BBFC0" w14:textId="77777777" w:rsidR="00A00B64" w:rsidRPr="00386256" w:rsidRDefault="00A00B64" w:rsidP="00A00B64">
      <w:pPr>
        <w:pStyle w:val="Heading2"/>
        <w:spacing w:line="240" w:lineRule="auto"/>
        <w:rPr>
          <w:rFonts w:asciiTheme="minorHAnsi" w:hAnsiTheme="minorHAnsi" w:cstheme="minorHAnsi"/>
          <w:b/>
          <w:bCs/>
          <w:sz w:val="24"/>
          <w:szCs w:val="24"/>
          <w:lang w:val="en-GB"/>
        </w:rPr>
      </w:pPr>
      <w:r w:rsidRPr="00386256">
        <w:rPr>
          <w:rFonts w:asciiTheme="minorHAnsi" w:hAnsiTheme="minorHAnsi" w:cstheme="minorHAnsi"/>
          <w:b/>
          <w:bCs/>
          <w:sz w:val="24"/>
          <w:szCs w:val="24"/>
          <w:lang w:val="en-GB"/>
        </w:rPr>
        <w:lastRenderedPageBreak/>
        <w:t>1.  Introduction</w:t>
      </w:r>
    </w:p>
    <w:p w14:paraId="14780883"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This policy was developed in collaboration between the Board of Management, </w:t>
      </w:r>
      <w:proofErr w:type="gramStart"/>
      <w:r w:rsidRPr="00A00B64">
        <w:rPr>
          <w:rFonts w:cstheme="minorHAnsi"/>
          <w:sz w:val="24"/>
          <w:szCs w:val="24"/>
        </w:rPr>
        <w:t>staff</w:t>
      </w:r>
      <w:proofErr w:type="gramEnd"/>
      <w:r w:rsidRPr="00A00B64">
        <w:rPr>
          <w:rFonts w:cstheme="minorHAnsi"/>
          <w:sz w:val="24"/>
          <w:szCs w:val="24"/>
        </w:rPr>
        <w:t xml:space="preserve"> and parents.  </w:t>
      </w:r>
    </w:p>
    <w:p w14:paraId="6B5BBDCB" w14:textId="18BD28B9"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Other policies reviewed/referred to in the development of this policy include </w:t>
      </w:r>
      <w:r w:rsidR="00386256">
        <w:rPr>
          <w:rFonts w:cstheme="minorHAnsi"/>
          <w:sz w:val="24"/>
          <w:szCs w:val="24"/>
        </w:rPr>
        <w:t>Admissions</w:t>
      </w:r>
      <w:r w:rsidRPr="00A00B64">
        <w:rPr>
          <w:rFonts w:cstheme="minorHAnsi"/>
          <w:sz w:val="24"/>
          <w:szCs w:val="24"/>
        </w:rPr>
        <w:t xml:space="preserve">, </w:t>
      </w:r>
      <w:r w:rsidR="00386256">
        <w:rPr>
          <w:rFonts w:cstheme="minorHAnsi"/>
          <w:sz w:val="24"/>
          <w:szCs w:val="24"/>
        </w:rPr>
        <w:t>B</w:t>
      </w:r>
      <w:r w:rsidRPr="00A00B64">
        <w:rPr>
          <w:rFonts w:cstheme="minorHAnsi"/>
          <w:sz w:val="24"/>
          <w:szCs w:val="24"/>
        </w:rPr>
        <w:t xml:space="preserve">ehaviour, </w:t>
      </w:r>
      <w:r w:rsidR="00386256">
        <w:rPr>
          <w:rFonts w:cstheme="minorHAnsi"/>
          <w:sz w:val="24"/>
          <w:szCs w:val="24"/>
        </w:rPr>
        <w:t>A</w:t>
      </w:r>
      <w:r w:rsidRPr="00A00B64">
        <w:rPr>
          <w:rFonts w:cstheme="minorHAnsi"/>
          <w:sz w:val="24"/>
          <w:szCs w:val="24"/>
        </w:rPr>
        <w:t xml:space="preserve">nti-bullying, </w:t>
      </w:r>
      <w:r w:rsidR="00386256">
        <w:rPr>
          <w:rFonts w:cstheme="minorHAnsi"/>
          <w:sz w:val="24"/>
          <w:szCs w:val="24"/>
        </w:rPr>
        <w:t>A</w:t>
      </w:r>
      <w:r w:rsidRPr="00A00B64">
        <w:rPr>
          <w:rFonts w:cstheme="minorHAnsi"/>
          <w:sz w:val="24"/>
          <w:szCs w:val="24"/>
        </w:rPr>
        <w:t xml:space="preserve">ttendance, </w:t>
      </w:r>
      <w:r w:rsidR="00386256">
        <w:rPr>
          <w:rFonts w:cstheme="minorHAnsi"/>
          <w:sz w:val="24"/>
          <w:szCs w:val="24"/>
        </w:rPr>
        <w:t>C</w:t>
      </w:r>
      <w:r w:rsidRPr="00A00B64">
        <w:rPr>
          <w:rFonts w:cstheme="minorHAnsi"/>
          <w:sz w:val="24"/>
          <w:szCs w:val="24"/>
        </w:rPr>
        <w:t>ommunication, and SPHE.</w:t>
      </w:r>
    </w:p>
    <w:p w14:paraId="715BA333" w14:textId="3E60FD15"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The implementation of this policy is the responsibility of all personnel involved in the running of the school. It should be reflected in how all persons, adults and children are considered.  Concerns regarding the effective implementation of the policy should be brought to the attention of teachers, </w:t>
      </w:r>
      <w:r w:rsidR="00386256">
        <w:rPr>
          <w:rFonts w:cstheme="minorHAnsi"/>
          <w:sz w:val="24"/>
          <w:szCs w:val="24"/>
        </w:rPr>
        <w:t>P</w:t>
      </w:r>
      <w:r w:rsidRPr="00A00B64">
        <w:rPr>
          <w:rFonts w:cstheme="minorHAnsi"/>
          <w:sz w:val="24"/>
          <w:szCs w:val="24"/>
        </w:rPr>
        <w:t>rincipal or Board of Management as appropriate using the model for grievance procedures.  All members of the school community are expected to support this policy.</w:t>
      </w:r>
    </w:p>
    <w:p w14:paraId="43C6AF3C" w14:textId="77777777" w:rsidR="00A00B64" w:rsidRPr="00A00B64" w:rsidRDefault="00A00B64" w:rsidP="00A00B64">
      <w:pPr>
        <w:autoSpaceDE w:val="0"/>
        <w:autoSpaceDN w:val="0"/>
        <w:adjustRightInd w:val="0"/>
        <w:spacing w:line="240" w:lineRule="auto"/>
        <w:jc w:val="both"/>
        <w:rPr>
          <w:rFonts w:cstheme="minorHAnsi"/>
          <w:sz w:val="24"/>
          <w:szCs w:val="24"/>
        </w:rPr>
      </w:pPr>
    </w:p>
    <w:p w14:paraId="383D69AA" w14:textId="77777777" w:rsidR="00A00B64" w:rsidRPr="00386256" w:rsidRDefault="00A00B64" w:rsidP="00A00B64">
      <w:pPr>
        <w:pStyle w:val="Heading2"/>
        <w:spacing w:line="240" w:lineRule="auto"/>
        <w:rPr>
          <w:rFonts w:asciiTheme="minorHAnsi" w:hAnsiTheme="minorHAnsi" w:cstheme="minorHAnsi"/>
          <w:b/>
          <w:bCs/>
          <w:sz w:val="24"/>
          <w:szCs w:val="24"/>
          <w:lang w:val="en-GB"/>
        </w:rPr>
      </w:pPr>
      <w:r w:rsidRPr="00386256">
        <w:rPr>
          <w:rFonts w:asciiTheme="minorHAnsi" w:hAnsiTheme="minorHAnsi" w:cstheme="minorHAnsi"/>
          <w:b/>
          <w:bCs/>
          <w:sz w:val="24"/>
          <w:szCs w:val="24"/>
          <w:lang w:val="en-GB"/>
        </w:rPr>
        <w:t>2.  Rationale</w:t>
      </w:r>
    </w:p>
    <w:p w14:paraId="270B6292"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The purpose of this policy is</w:t>
      </w:r>
    </w:p>
    <w:p w14:paraId="48289626" w14:textId="6A71CAD4" w:rsidR="00A00B64" w:rsidRPr="004E1C40" w:rsidRDefault="00A00B64" w:rsidP="004E1C40">
      <w:pPr>
        <w:pStyle w:val="ListParagraph"/>
        <w:numPr>
          <w:ilvl w:val="0"/>
          <w:numId w:val="17"/>
        </w:numPr>
        <w:autoSpaceDE w:val="0"/>
        <w:autoSpaceDN w:val="0"/>
        <w:adjustRightInd w:val="0"/>
        <w:spacing w:after="0" w:line="240" w:lineRule="auto"/>
        <w:jc w:val="both"/>
        <w:rPr>
          <w:rFonts w:cstheme="minorHAnsi"/>
          <w:sz w:val="24"/>
          <w:szCs w:val="24"/>
        </w:rPr>
      </w:pPr>
      <w:r w:rsidRPr="004E1C40">
        <w:rPr>
          <w:rFonts w:cstheme="minorHAnsi"/>
          <w:sz w:val="24"/>
          <w:szCs w:val="24"/>
        </w:rPr>
        <w:t xml:space="preserve">to comply with the </w:t>
      </w:r>
      <w:r w:rsidRPr="004E1C40">
        <w:rPr>
          <w:rFonts w:cstheme="minorHAnsi"/>
          <w:i/>
          <w:iCs/>
          <w:sz w:val="24"/>
          <w:szCs w:val="24"/>
        </w:rPr>
        <w:t>Education Act</w:t>
      </w:r>
      <w:r w:rsidRPr="004E1C40">
        <w:rPr>
          <w:rFonts w:cstheme="minorHAnsi"/>
          <w:sz w:val="24"/>
          <w:szCs w:val="24"/>
        </w:rPr>
        <w:t xml:space="preserve"> (</w:t>
      </w:r>
      <w:r w:rsidR="00386256" w:rsidRPr="004E1C40">
        <w:rPr>
          <w:rFonts w:cstheme="minorHAnsi"/>
          <w:sz w:val="24"/>
          <w:szCs w:val="24"/>
        </w:rPr>
        <w:t>2018</w:t>
      </w:r>
      <w:r w:rsidRPr="004E1C40">
        <w:rPr>
          <w:rFonts w:cstheme="minorHAnsi"/>
          <w:sz w:val="24"/>
          <w:szCs w:val="24"/>
        </w:rPr>
        <w:t xml:space="preserve">), </w:t>
      </w:r>
      <w:r w:rsidRPr="004E1C40">
        <w:rPr>
          <w:rFonts w:cstheme="minorHAnsi"/>
          <w:i/>
          <w:iCs/>
          <w:sz w:val="24"/>
          <w:szCs w:val="24"/>
        </w:rPr>
        <w:t>Employment Equality Act</w:t>
      </w:r>
      <w:r w:rsidRPr="004E1C40">
        <w:rPr>
          <w:rFonts w:cstheme="minorHAnsi"/>
          <w:sz w:val="24"/>
          <w:szCs w:val="24"/>
        </w:rPr>
        <w:t xml:space="preserve"> (</w:t>
      </w:r>
      <w:r w:rsidR="00386256" w:rsidRPr="004E1C40">
        <w:rPr>
          <w:rFonts w:cstheme="minorHAnsi"/>
          <w:sz w:val="24"/>
          <w:szCs w:val="24"/>
        </w:rPr>
        <w:t>2015</w:t>
      </w:r>
      <w:r w:rsidR="004E1C40" w:rsidRPr="004E1C40">
        <w:rPr>
          <w:rFonts w:cstheme="minorHAnsi"/>
          <w:sz w:val="24"/>
          <w:szCs w:val="24"/>
        </w:rPr>
        <w:t xml:space="preserve">) </w:t>
      </w:r>
      <w:r w:rsidRPr="004E1C40">
        <w:rPr>
          <w:rFonts w:cstheme="minorHAnsi"/>
          <w:sz w:val="24"/>
          <w:szCs w:val="24"/>
        </w:rPr>
        <w:t xml:space="preserve">and </w:t>
      </w:r>
      <w:r w:rsidRPr="004E1C40">
        <w:rPr>
          <w:rFonts w:cstheme="minorHAnsi"/>
          <w:i/>
          <w:iCs/>
          <w:sz w:val="24"/>
          <w:szCs w:val="24"/>
        </w:rPr>
        <w:t>Equal Status Act</w:t>
      </w:r>
      <w:r w:rsidRPr="004E1C40">
        <w:rPr>
          <w:rFonts w:cstheme="minorHAnsi"/>
          <w:sz w:val="24"/>
          <w:szCs w:val="24"/>
        </w:rPr>
        <w:t xml:space="preserve"> (</w:t>
      </w:r>
      <w:r w:rsidR="00386256" w:rsidRPr="004E1C40">
        <w:rPr>
          <w:rFonts w:cstheme="minorHAnsi"/>
          <w:sz w:val="24"/>
          <w:szCs w:val="24"/>
        </w:rPr>
        <w:t>2018</w:t>
      </w:r>
      <w:proofErr w:type="gramStart"/>
      <w:r w:rsidRPr="004E1C40">
        <w:rPr>
          <w:rFonts w:cstheme="minorHAnsi"/>
          <w:sz w:val="24"/>
          <w:szCs w:val="24"/>
        </w:rPr>
        <w:t>);</w:t>
      </w:r>
      <w:proofErr w:type="gramEnd"/>
    </w:p>
    <w:p w14:paraId="5815030D" w14:textId="05E1D12B" w:rsidR="00A00B64" w:rsidRPr="004E1C40" w:rsidRDefault="00A00B64" w:rsidP="004E1C40">
      <w:pPr>
        <w:pStyle w:val="ListParagraph"/>
        <w:numPr>
          <w:ilvl w:val="0"/>
          <w:numId w:val="17"/>
        </w:numPr>
        <w:tabs>
          <w:tab w:val="num" w:pos="567"/>
        </w:tabs>
        <w:autoSpaceDE w:val="0"/>
        <w:autoSpaceDN w:val="0"/>
        <w:adjustRightInd w:val="0"/>
        <w:spacing w:line="240" w:lineRule="auto"/>
        <w:jc w:val="both"/>
        <w:rPr>
          <w:rFonts w:cstheme="minorHAnsi"/>
          <w:sz w:val="24"/>
          <w:szCs w:val="24"/>
        </w:rPr>
      </w:pPr>
      <w:r w:rsidRPr="004E1C40">
        <w:rPr>
          <w:rFonts w:cstheme="minorHAnsi"/>
          <w:sz w:val="24"/>
          <w:szCs w:val="24"/>
        </w:rPr>
        <w:t>to enable all our pupils to access and participate in education</w:t>
      </w:r>
    </w:p>
    <w:p w14:paraId="3922DBFF" w14:textId="77777777" w:rsidR="00A00B64" w:rsidRPr="004E1C40" w:rsidRDefault="00A00B64" w:rsidP="004E1C40">
      <w:pPr>
        <w:pStyle w:val="ListParagraph"/>
        <w:numPr>
          <w:ilvl w:val="0"/>
          <w:numId w:val="17"/>
        </w:numPr>
        <w:autoSpaceDE w:val="0"/>
        <w:autoSpaceDN w:val="0"/>
        <w:adjustRightInd w:val="0"/>
        <w:spacing w:after="0" w:line="240" w:lineRule="auto"/>
        <w:jc w:val="both"/>
        <w:rPr>
          <w:rFonts w:cstheme="minorHAnsi"/>
          <w:sz w:val="24"/>
          <w:szCs w:val="24"/>
        </w:rPr>
      </w:pPr>
      <w:r w:rsidRPr="004E1C40">
        <w:rPr>
          <w:rFonts w:cstheme="minorHAnsi"/>
          <w:sz w:val="24"/>
          <w:szCs w:val="24"/>
        </w:rPr>
        <w:t>to promote the principles of equality and justice within our school community.</w:t>
      </w:r>
    </w:p>
    <w:p w14:paraId="095E8A0D" w14:textId="77777777" w:rsidR="00A00B64" w:rsidRPr="00A00B64" w:rsidRDefault="00A00B64" w:rsidP="00A00B64">
      <w:pPr>
        <w:autoSpaceDE w:val="0"/>
        <w:autoSpaceDN w:val="0"/>
        <w:adjustRightInd w:val="0"/>
        <w:spacing w:line="240" w:lineRule="auto"/>
        <w:ind w:left="709" w:hanging="425"/>
        <w:jc w:val="both"/>
        <w:rPr>
          <w:rFonts w:cstheme="minorHAnsi"/>
          <w:sz w:val="24"/>
          <w:szCs w:val="24"/>
        </w:rPr>
      </w:pPr>
    </w:p>
    <w:p w14:paraId="383888EF" w14:textId="77777777" w:rsidR="00A00B64" w:rsidRPr="00386256" w:rsidRDefault="00A00B64" w:rsidP="00A00B64">
      <w:pPr>
        <w:pStyle w:val="Heading2"/>
        <w:spacing w:line="240" w:lineRule="auto"/>
        <w:rPr>
          <w:rFonts w:asciiTheme="minorHAnsi" w:hAnsiTheme="minorHAnsi" w:cstheme="minorHAnsi"/>
          <w:b/>
          <w:bCs/>
          <w:sz w:val="24"/>
          <w:szCs w:val="24"/>
          <w:lang w:val="en-GB"/>
        </w:rPr>
      </w:pPr>
      <w:r w:rsidRPr="00386256">
        <w:rPr>
          <w:rFonts w:asciiTheme="minorHAnsi" w:hAnsiTheme="minorHAnsi" w:cstheme="minorHAnsi"/>
          <w:b/>
          <w:bCs/>
          <w:sz w:val="24"/>
          <w:szCs w:val="24"/>
          <w:lang w:val="en-GB"/>
        </w:rPr>
        <w:t xml:space="preserve">3.   Relationship to characteristic spirit of the school </w:t>
      </w:r>
    </w:p>
    <w:p w14:paraId="6BEA0EFD" w14:textId="77777777" w:rsidR="00A00B64" w:rsidRPr="00386256" w:rsidRDefault="00A00B64" w:rsidP="00A00B64">
      <w:pPr>
        <w:pStyle w:val="Heading2"/>
        <w:spacing w:line="240" w:lineRule="auto"/>
        <w:rPr>
          <w:rFonts w:asciiTheme="minorHAnsi" w:hAnsiTheme="minorHAnsi" w:cstheme="minorHAnsi"/>
          <w:bCs/>
          <w:sz w:val="24"/>
          <w:szCs w:val="24"/>
          <w:lang w:val="en-GB"/>
        </w:rPr>
      </w:pPr>
      <w:r w:rsidRPr="00386256">
        <w:rPr>
          <w:rFonts w:asciiTheme="minorHAnsi" w:hAnsiTheme="minorHAnsi" w:cstheme="minorHAnsi"/>
          <w:bCs/>
          <w:sz w:val="24"/>
          <w:szCs w:val="24"/>
          <w:lang w:val="en-GB"/>
        </w:rPr>
        <w:t xml:space="preserve">(ref </w:t>
      </w:r>
      <w:r w:rsidRPr="00386256">
        <w:rPr>
          <w:rFonts w:asciiTheme="minorHAnsi" w:hAnsiTheme="minorHAnsi" w:cstheme="minorHAnsi"/>
          <w:bCs/>
          <w:i/>
          <w:sz w:val="24"/>
          <w:szCs w:val="24"/>
          <w:lang w:val="en-GB"/>
        </w:rPr>
        <w:t>School Mission Statement</w:t>
      </w:r>
      <w:r w:rsidRPr="00386256">
        <w:rPr>
          <w:rFonts w:asciiTheme="minorHAnsi" w:hAnsiTheme="minorHAnsi" w:cstheme="minorHAnsi"/>
          <w:bCs/>
          <w:sz w:val="24"/>
          <w:szCs w:val="24"/>
          <w:lang w:val="en-GB"/>
        </w:rPr>
        <w:t xml:space="preserve">) </w:t>
      </w:r>
    </w:p>
    <w:p w14:paraId="0D4DFBC5" w14:textId="23C2A8CC" w:rsidR="00A00B64" w:rsidRPr="00A00B64" w:rsidRDefault="00A00B64" w:rsidP="00A00B64">
      <w:pPr>
        <w:spacing w:line="240" w:lineRule="auto"/>
        <w:jc w:val="both"/>
        <w:rPr>
          <w:rFonts w:cstheme="minorHAnsi"/>
          <w:sz w:val="24"/>
          <w:szCs w:val="24"/>
        </w:rPr>
      </w:pPr>
      <w:r w:rsidRPr="00A00B64">
        <w:rPr>
          <w:rFonts w:cstheme="minorHAnsi"/>
          <w:sz w:val="24"/>
          <w:szCs w:val="24"/>
        </w:rPr>
        <w:t>St Patrick’s NS aims</w:t>
      </w:r>
      <w:r w:rsidR="00386256">
        <w:rPr>
          <w:rFonts w:cstheme="minorHAnsi"/>
          <w:sz w:val="24"/>
          <w:szCs w:val="24"/>
        </w:rPr>
        <w:t>:</w:t>
      </w:r>
      <w:r w:rsidRPr="00A00B64">
        <w:rPr>
          <w:rFonts w:cstheme="minorHAnsi"/>
          <w:sz w:val="24"/>
          <w:szCs w:val="24"/>
        </w:rPr>
        <w:t xml:space="preserve"> </w:t>
      </w:r>
    </w:p>
    <w:p w14:paraId="03C071C9" w14:textId="3383118F" w:rsidR="00A00B64" w:rsidRPr="00A00B64" w:rsidRDefault="00A00B64" w:rsidP="00A00B64">
      <w:pPr>
        <w:pStyle w:val="BlockText"/>
        <w:spacing w:line="240" w:lineRule="auto"/>
        <w:ind w:left="627" w:right="-13" w:hanging="342"/>
        <w:rPr>
          <w:rFonts w:asciiTheme="minorHAnsi" w:hAnsiTheme="minorHAnsi" w:cstheme="minorHAnsi"/>
          <w:szCs w:val="24"/>
          <w:lang w:val="en-GB"/>
        </w:rPr>
      </w:pPr>
      <w:r w:rsidRPr="00A00B64">
        <w:rPr>
          <w:rFonts w:asciiTheme="minorHAnsi" w:hAnsiTheme="minorHAnsi" w:cstheme="minorHAnsi"/>
          <w:szCs w:val="24"/>
          <w:lang w:val="en-GB"/>
        </w:rPr>
        <w:t xml:space="preserve">- </w:t>
      </w:r>
      <w:r w:rsidRPr="00A00B64">
        <w:rPr>
          <w:rFonts w:asciiTheme="minorHAnsi" w:hAnsiTheme="minorHAnsi" w:cstheme="minorHAnsi"/>
          <w:szCs w:val="24"/>
          <w:lang w:val="en-GB"/>
        </w:rPr>
        <w:tab/>
        <w:t xml:space="preserve">to provide a safe, caring, happy and disciplined environment where children’s self-esteem, self-confidence, </w:t>
      </w:r>
      <w:proofErr w:type="gramStart"/>
      <w:r w:rsidRPr="00A00B64">
        <w:rPr>
          <w:rFonts w:asciiTheme="minorHAnsi" w:hAnsiTheme="minorHAnsi" w:cstheme="minorHAnsi"/>
          <w:szCs w:val="24"/>
          <w:lang w:val="en-GB"/>
        </w:rPr>
        <w:t>initiative</w:t>
      </w:r>
      <w:proofErr w:type="gramEnd"/>
      <w:r w:rsidR="00386256">
        <w:rPr>
          <w:rFonts w:asciiTheme="minorHAnsi" w:hAnsiTheme="minorHAnsi" w:cstheme="minorHAnsi"/>
          <w:szCs w:val="24"/>
          <w:lang w:val="en-GB"/>
        </w:rPr>
        <w:t xml:space="preserve"> </w:t>
      </w:r>
      <w:r w:rsidRPr="00A00B64">
        <w:rPr>
          <w:rFonts w:asciiTheme="minorHAnsi" w:hAnsiTheme="minorHAnsi" w:cstheme="minorHAnsi"/>
          <w:szCs w:val="24"/>
          <w:lang w:val="en-GB"/>
        </w:rPr>
        <w:t>and innovation can be nurtured within an atmosphere of mutual respect and appreciation</w:t>
      </w:r>
    </w:p>
    <w:p w14:paraId="08D9EEDC" w14:textId="081403E0" w:rsidR="00A00B64" w:rsidRPr="00A00B64" w:rsidRDefault="00A00B64" w:rsidP="00A00B64">
      <w:pPr>
        <w:numPr>
          <w:ilvl w:val="0"/>
          <w:numId w:val="7"/>
        </w:numPr>
        <w:spacing w:after="0" w:line="240" w:lineRule="auto"/>
        <w:ind w:right="-13"/>
        <w:jc w:val="both"/>
        <w:rPr>
          <w:rFonts w:cstheme="minorHAnsi"/>
          <w:spacing w:val="-3"/>
          <w:sz w:val="24"/>
          <w:szCs w:val="24"/>
        </w:rPr>
      </w:pPr>
      <w:r w:rsidRPr="00A00B64">
        <w:rPr>
          <w:rFonts w:cstheme="minorHAnsi"/>
          <w:sz w:val="24"/>
          <w:szCs w:val="24"/>
        </w:rPr>
        <w:t>to value u</w:t>
      </w:r>
      <w:r w:rsidRPr="00A00B64">
        <w:rPr>
          <w:rFonts w:cstheme="minorHAnsi"/>
          <w:spacing w:val="-3"/>
          <w:sz w:val="24"/>
          <w:szCs w:val="24"/>
        </w:rPr>
        <w:t xml:space="preserve">niqueness through each child’s personality, </w:t>
      </w:r>
      <w:proofErr w:type="gramStart"/>
      <w:r w:rsidRPr="00A00B64">
        <w:rPr>
          <w:rFonts w:cstheme="minorHAnsi"/>
          <w:spacing w:val="-3"/>
          <w:sz w:val="24"/>
          <w:szCs w:val="24"/>
        </w:rPr>
        <w:t>intelligence</w:t>
      </w:r>
      <w:proofErr w:type="gramEnd"/>
      <w:r w:rsidRPr="00A00B64">
        <w:rPr>
          <w:rFonts w:cstheme="minorHAnsi"/>
          <w:spacing w:val="-3"/>
          <w:sz w:val="24"/>
          <w:szCs w:val="24"/>
        </w:rPr>
        <w:t xml:space="preserve"> and development potential</w:t>
      </w:r>
    </w:p>
    <w:p w14:paraId="2BAD224C" w14:textId="464569DA" w:rsidR="00A00B64" w:rsidRPr="00A00B64" w:rsidRDefault="00A00B64" w:rsidP="00A00B64">
      <w:pPr>
        <w:numPr>
          <w:ilvl w:val="0"/>
          <w:numId w:val="7"/>
        </w:numPr>
        <w:spacing w:after="0" w:line="240" w:lineRule="auto"/>
        <w:ind w:right="-13"/>
        <w:jc w:val="both"/>
        <w:rPr>
          <w:rFonts w:cstheme="minorHAnsi"/>
          <w:spacing w:val="-3"/>
          <w:sz w:val="24"/>
          <w:szCs w:val="24"/>
        </w:rPr>
      </w:pPr>
      <w:r w:rsidRPr="00A00B64">
        <w:rPr>
          <w:rFonts w:cstheme="minorHAnsi"/>
          <w:spacing w:val="-3"/>
          <w:sz w:val="24"/>
          <w:szCs w:val="24"/>
        </w:rPr>
        <w:t xml:space="preserve">to recognise, encourage, and celebrate individual talents, interests and </w:t>
      </w:r>
      <w:proofErr w:type="gramStart"/>
      <w:r w:rsidRPr="00A00B64">
        <w:rPr>
          <w:rFonts w:cstheme="minorHAnsi"/>
          <w:spacing w:val="-3"/>
          <w:sz w:val="24"/>
          <w:szCs w:val="24"/>
        </w:rPr>
        <w:t>potential</w:t>
      </w:r>
      <w:proofErr w:type="gramEnd"/>
    </w:p>
    <w:p w14:paraId="2C09962D" w14:textId="6FFAA4F0" w:rsidR="00A00B64" w:rsidRPr="00A00B64" w:rsidRDefault="00A00B64" w:rsidP="00A00B64">
      <w:pPr>
        <w:numPr>
          <w:ilvl w:val="0"/>
          <w:numId w:val="7"/>
        </w:numPr>
        <w:spacing w:after="0" w:line="240" w:lineRule="auto"/>
        <w:ind w:right="-13"/>
        <w:jc w:val="both"/>
        <w:rPr>
          <w:rFonts w:cstheme="minorHAnsi"/>
          <w:spacing w:val="-3"/>
          <w:sz w:val="24"/>
          <w:szCs w:val="24"/>
        </w:rPr>
      </w:pPr>
      <w:r w:rsidRPr="00A00B64">
        <w:rPr>
          <w:rFonts w:cstheme="minorHAnsi"/>
          <w:spacing w:val="-3"/>
          <w:sz w:val="24"/>
          <w:szCs w:val="24"/>
        </w:rPr>
        <w:t>to teach the value of mutual support and encouragement</w:t>
      </w:r>
    </w:p>
    <w:p w14:paraId="06D30AA7" w14:textId="7D9675BB" w:rsidR="00A00B64" w:rsidRPr="00A00B64" w:rsidRDefault="00A00B64" w:rsidP="00A00B64">
      <w:pPr>
        <w:numPr>
          <w:ilvl w:val="0"/>
          <w:numId w:val="7"/>
        </w:numPr>
        <w:spacing w:after="0" w:line="240" w:lineRule="auto"/>
        <w:ind w:right="-13"/>
        <w:jc w:val="both"/>
        <w:rPr>
          <w:rFonts w:cstheme="minorHAnsi"/>
          <w:spacing w:val="-3"/>
          <w:sz w:val="24"/>
          <w:szCs w:val="24"/>
        </w:rPr>
      </w:pPr>
      <w:r w:rsidRPr="00A00B64">
        <w:rPr>
          <w:rFonts w:cstheme="minorHAnsi"/>
          <w:spacing w:val="-3"/>
          <w:sz w:val="24"/>
          <w:szCs w:val="24"/>
        </w:rPr>
        <w:t xml:space="preserve">to support and help those who find achievement to be more challenging </w:t>
      </w:r>
    </w:p>
    <w:p w14:paraId="694C5506" w14:textId="102F9287" w:rsidR="00A00B64" w:rsidRPr="00A00B64" w:rsidRDefault="00A00B64" w:rsidP="00A00B64">
      <w:pPr>
        <w:pStyle w:val="BodyText2"/>
        <w:numPr>
          <w:ilvl w:val="0"/>
          <w:numId w:val="7"/>
        </w:numPr>
        <w:ind w:right="-13"/>
        <w:jc w:val="both"/>
        <w:rPr>
          <w:rFonts w:asciiTheme="minorHAnsi" w:hAnsiTheme="minorHAnsi" w:cstheme="minorHAnsi"/>
          <w:b w:val="0"/>
          <w:bCs w:val="0"/>
          <w:sz w:val="24"/>
          <w:szCs w:val="24"/>
          <w:lang w:val="en-GB"/>
        </w:rPr>
      </w:pPr>
      <w:r w:rsidRPr="00A00B64">
        <w:rPr>
          <w:rFonts w:asciiTheme="minorHAnsi" w:hAnsiTheme="minorHAnsi" w:cstheme="minorHAnsi"/>
          <w:b w:val="0"/>
          <w:bCs w:val="0"/>
          <w:sz w:val="24"/>
          <w:szCs w:val="24"/>
          <w:lang w:val="en-GB"/>
        </w:rPr>
        <w:t>to prioritise children’s special needs, and ensure that they are given the maximum possible attention</w:t>
      </w:r>
    </w:p>
    <w:p w14:paraId="3066B567" w14:textId="0C1507CF" w:rsidR="00A00B64" w:rsidRPr="00A00B64" w:rsidRDefault="00A00B64" w:rsidP="00A00B64">
      <w:pPr>
        <w:pStyle w:val="BodyText2"/>
        <w:numPr>
          <w:ilvl w:val="0"/>
          <w:numId w:val="7"/>
        </w:numPr>
        <w:ind w:right="-13"/>
        <w:jc w:val="both"/>
        <w:rPr>
          <w:rFonts w:asciiTheme="minorHAnsi" w:hAnsiTheme="minorHAnsi" w:cstheme="minorHAnsi"/>
          <w:b w:val="0"/>
          <w:bCs w:val="0"/>
          <w:sz w:val="24"/>
          <w:szCs w:val="24"/>
          <w:lang w:val="en-GB"/>
        </w:rPr>
      </w:pPr>
      <w:r w:rsidRPr="00A00B64">
        <w:rPr>
          <w:rFonts w:asciiTheme="minorHAnsi" w:hAnsiTheme="minorHAnsi" w:cstheme="minorHAnsi"/>
          <w:b w:val="0"/>
          <w:bCs w:val="0"/>
          <w:sz w:val="24"/>
          <w:szCs w:val="24"/>
          <w:lang w:val="en-GB"/>
        </w:rPr>
        <w:t xml:space="preserve">to promote an understanding and appreciation of the moral, spiritual, religious, social and cultural values which shape our society and to foster respect for such </w:t>
      </w:r>
      <w:proofErr w:type="gramStart"/>
      <w:r w:rsidRPr="00A00B64">
        <w:rPr>
          <w:rFonts w:asciiTheme="minorHAnsi" w:hAnsiTheme="minorHAnsi" w:cstheme="minorHAnsi"/>
          <w:b w:val="0"/>
          <w:bCs w:val="0"/>
          <w:sz w:val="24"/>
          <w:szCs w:val="24"/>
          <w:lang w:val="en-GB"/>
        </w:rPr>
        <w:t>values</w:t>
      </w:r>
      <w:proofErr w:type="gramEnd"/>
    </w:p>
    <w:p w14:paraId="6F49EB4F" w14:textId="1DD93D9C" w:rsidR="00A00B64" w:rsidRPr="00A00B64" w:rsidRDefault="00A00B64" w:rsidP="00A00B64">
      <w:pPr>
        <w:pStyle w:val="BodyText2"/>
        <w:numPr>
          <w:ilvl w:val="0"/>
          <w:numId w:val="7"/>
        </w:numPr>
        <w:ind w:right="-13"/>
        <w:jc w:val="both"/>
        <w:rPr>
          <w:rFonts w:asciiTheme="minorHAnsi" w:hAnsiTheme="minorHAnsi" w:cstheme="minorHAnsi"/>
          <w:b w:val="0"/>
          <w:bCs w:val="0"/>
          <w:sz w:val="24"/>
          <w:szCs w:val="24"/>
          <w:lang w:val="en-GB"/>
        </w:rPr>
      </w:pPr>
      <w:r w:rsidRPr="00A00B64">
        <w:rPr>
          <w:rFonts w:asciiTheme="minorHAnsi" w:hAnsiTheme="minorHAnsi" w:cstheme="minorHAnsi"/>
          <w:b w:val="0"/>
          <w:bCs w:val="0"/>
          <w:sz w:val="24"/>
          <w:szCs w:val="24"/>
          <w:lang w:val="en-GB"/>
        </w:rPr>
        <w:t xml:space="preserve">to nurture an awareness of national and European heritage, helping the children to develop a deep sense of Irish identity within a European and worldwide context </w:t>
      </w:r>
    </w:p>
    <w:p w14:paraId="01D52D10" w14:textId="321D3FFF" w:rsidR="00A00B64" w:rsidRPr="00A00B64" w:rsidRDefault="00A00B64" w:rsidP="00A00B64">
      <w:pPr>
        <w:pStyle w:val="BodyText2"/>
        <w:numPr>
          <w:ilvl w:val="0"/>
          <w:numId w:val="7"/>
        </w:numPr>
        <w:ind w:right="-13"/>
        <w:jc w:val="both"/>
        <w:rPr>
          <w:rFonts w:asciiTheme="minorHAnsi" w:hAnsiTheme="minorHAnsi" w:cstheme="minorHAnsi"/>
          <w:b w:val="0"/>
          <w:bCs w:val="0"/>
          <w:sz w:val="24"/>
          <w:szCs w:val="24"/>
          <w:lang w:val="en-GB"/>
        </w:rPr>
      </w:pPr>
      <w:r w:rsidRPr="00A00B64">
        <w:rPr>
          <w:rFonts w:asciiTheme="minorHAnsi" w:hAnsiTheme="minorHAnsi" w:cstheme="minorHAnsi"/>
          <w:b w:val="0"/>
          <w:bCs w:val="0"/>
          <w:sz w:val="24"/>
          <w:szCs w:val="24"/>
          <w:lang w:val="en-GB"/>
        </w:rPr>
        <w:t>to welcome children from other cultural backgrounds, and to respect and celebrate cultural and linguistic differences</w:t>
      </w:r>
    </w:p>
    <w:p w14:paraId="6A2E7FEC" w14:textId="77777777" w:rsidR="00A00B64" w:rsidRPr="00A00B64" w:rsidRDefault="00A00B64" w:rsidP="00A00B64">
      <w:pPr>
        <w:pStyle w:val="BodyText2"/>
        <w:numPr>
          <w:ilvl w:val="0"/>
          <w:numId w:val="7"/>
        </w:numPr>
        <w:ind w:right="-13"/>
        <w:jc w:val="both"/>
        <w:rPr>
          <w:rFonts w:asciiTheme="minorHAnsi" w:hAnsiTheme="minorHAnsi" w:cstheme="minorHAnsi"/>
          <w:b w:val="0"/>
          <w:bCs w:val="0"/>
          <w:sz w:val="24"/>
          <w:szCs w:val="24"/>
          <w:lang w:val="en-GB"/>
        </w:rPr>
      </w:pPr>
      <w:r w:rsidRPr="00A00B64">
        <w:rPr>
          <w:rFonts w:asciiTheme="minorHAnsi" w:hAnsiTheme="minorHAnsi" w:cstheme="minorHAnsi"/>
          <w:b w:val="0"/>
          <w:bCs w:val="0"/>
          <w:sz w:val="24"/>
          <w:szCs w:val="24"/>
          <w:lang w:val="en-GB"/>
        </w:rPr>
        <w:t>to actively encourage the children to care for themselves, their families, their friends and their environment, placing priority on the development of a sense of personal and joint care, and responsibility, both within the school, family, parish and wider community.</w:t>
      </w:r>
    </w:p>
    <w:p w14:paraId="14EE7B06" w14:textId="77777777" w:rsidR="00A00B64" w:rsidRPr="00A00B64" w:rsidRDefault="00A00B64" w:rsidP="00A00B64">
      <w:pPr>
        <w:autoSpaceDE w:val="0"/>
        <w:autoSpaceDN w:val="0"/>
        <w:adjustRightInd w:val="0"/>
        <w:spacing w:line="240" w:lineRule="auto"/>
        <w:jc w:val="both"/>
        <w:rPr>
          <w:rFonts w:cstheme="minorHAnsi"/>
          <w:sz w:val="24"/>
          <w:szCs w:val="24"/>
        </w:rPr>
      </w:pPr>
    </w:p>
    <w:p w14:paraId="3910C43F" w14:textId="77777777" w:rsidR="00A00B64" w:rsidRPr="00386256" w:rsidRDefault="00A00B64" w:rsidP="00A00B64">
      <w:pPr>
        <w:pStyle w:val="Heading2"/>
        <w:spacing w:line="240" w:lineRule="auto"/>
        <w:rPr>
          <w:rFonts w:asciiTheme="minorHAnsi" w:hAnsiTheme="minorHAnsi" w:cstheme="minorHAnsi"/>
          <w:b/>
          <w:bCs/>
          <w:sz w:val="24"/>
          <w:szCs w:val="24"/>
          <w:lang w:val="en-GB"/>
        </w:rPr>
      </w:pPr>
      <w:r w:rsidRPr="00386256">
        <w:rPr>
          <w:rFonts w:asciiTheme="minorHAnsi" w:hAnsiTheme="minorHAnsi" w:cstheme="minorHAnsi"/>
          <w:b/>
          <w:bCs/>
          <w:sz w:val="24"/>
          <w:szCs w:val="24"/>
          <w:lang w:val="en-GB"/>
        </w:rPr>
        <w:t xml:space="preserve">4.  Aims </w:t>
      </w:r>
    </w:p>
    <w:p w14:paraId="53457CB4"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By introducing this policy, the school aims to ensure</w:t>
      </w:r>
    </w:p>
    <w:p w14:paraId="2BCDDABC" w14:textId="272CE790" w:rsidR="00A00B64" w:rsidRPr="00A00B64" w:rsidRDefault="00A00B64" w:rsidP="00A00B64">
      <w:pPr>
        <w:numPr>
          <w:ilvl w:val="0"/>
          <w:numId w:val="7"/>
        </w:numPr>
        <w:autoSpaceDE w:val="0"/>
        <w:autoSpaceDN w:val="0"/>
        <w:adjustRightInd w:val="0"/>
        <w:spacing w:after="0" w:line="240" w:lineRule="auto"/>
        <w:jc w:val="both"/>
        <w:rPr>
          <w:rFonts w:cstheme="minorHAnsi"/>
          <w:sz w:val="24"/>
          <w:szCs w:val="24"/>
        </w:rPr>
      </w:pPr>
      <w:r w:rsidRPr="00A00B64">
        <w:rPr>
          <w:rFonts w:cstheme="minorHAnsi"/>
          <w:sz w:val="24"/>
          <w:szCs w:val="24"/>
        </w:rPr>
        <w:t>that the school complies with legislative requirements and principles of good practice</w:t>
      </w:r>
    </w:p>
    <w:p w14:paraId="134D33DE" w14:textId="00BC558F" w:rsidR="00A00B64" w:rsidRPr="00A00B64" w:rsidRDefault="00A00B64" w:rsidP="00A00B64">
      <w:pPr>
        <w:numPr>
          <w:ilvl w:val="0"/>
          <w:numId w:val="7"/>
        </w:numPr>
        <w:autoSpaceDE w:val="0"/>
        <w:autoSpaceDN w:val="0"/>
        <w:adjustRightInd w:val="0"/>
        <w:spacing w:after="0" w:line="240" w:lineRule="auto"/>
        <w:jc w:val="both"/>
        <w:rPr>
          <w:rFonts w:cstheme="minorHAnsi"/>
          <w:sz w:val="24"/>
          <w:szCs w:val="24"/>
        </w:rPr>
      </w:pPr>
      <w:r w:rsidRPr="00A00B64">
        <w:rPr>
          <w:rFonts w:cstheme="minorHAnsi"/>
          <w:sz w:val="24"/>
          <w:szCs w:val="24"/>
        </w:rPr>
        <w:lastRenderedPageBreak/>
        <w:t>that each person in our school feels valued and respected</w:t>
      </w:r>
    </w:p>
    <w:p w14:paraId="13CB8FC3" w14:textId="542B050C" w:rsidR="00A00B64" w:rsidRPr="00A00B64" w:rsidRDefault="00A00B64" w:rsidP="00A00B64">
      <w:pPr>
        <w:numPr>
          <w:ilvl w:val="0"/>
          <w:numId w:val="7"/>
        </w:numPr>
        <w:autoSpaceDE w:val="0"/>
        <w:autoSpaceDN w:val="0"/>
        <w:adjustRightInd w:val="0"/>
        <w:spacing w:after="0" w:line="240" w:lineRule="auto"/>
        <w:jc w:val="both"/>
        <w:rPr>
          <w:rFonts w:cstheme="minorHAnsi"/>
          <w:sz w:val="24"/>
          <w:szCs w:val="24"/>
        </w:rPr>
      </w:pPr>
      <w:r w:rsidRPr="00A00B64">
        <w:rPr>
          <w:rFonts w:cstheme="minorHAnsi"/>
          <w:sz w:val="24"/>
          <w:szCs w:val="24"/>
        </w:rPr>
        <w:t>the creation of an environment where diversity is valued and celebrated</w:t>
      </w:r>
    </w:p>
    <w:p w14:paraId="0356E397" w14:textId="116D7CBF" w:rsidR="00A00B64" w:rsidRPr="00A00B64" w:rsidRDefault="00A00B64" w:rsidP="00A00B64">
      <w:pPr>
        <w:numPr>
          <w:ilvl w:val="0"/>
          <w:numId w:val="7"/>
        </w:numPr>
        <w:autoSpaceDE w:val="0"/>
        <w:autoSpaceDN w:val="0"/>
        <w:adjustRightInd w:val="0"/>
        <w:spacing w:after="0" w:line="240" w:lineRule="auto"/>
        <w:jc w:val="both"/>
        <w:rPr>
          <w:rFonts w:cstheme="minorHAnsi"/>
          <w:sz w:val="24"/>
          <w:szCs w:val="24"/>
        </w:rPr>
      </w:pPr>
      <w:r w:rsidRPr="00A00B64">
        <w:rPr>
          <w:rFonts w:cstheme="minorHAnsi"/>
          <w:sz w:val="24"/>
          <w:szCs w:val="24"/>
        </w:rPr>
        <w:t>the provision of equal opportunities for all persons</w:t>
      </w:r>
    </w:p>
    <w:p w14:paraId="3765D0BA" w14:textId="77777777" w:rsidR="00A00B64" w:rsidRPr="00A00B64" w:rsidRDefault="00A00B64" w:rsidP="00A00B64">
      <w:pPr>
        <w:pStyle w:val="BodyTextIndent2"/>
        <w:numPr>
          <w:ilvl w:val="0"/>
          <w:numId w:val="7"/>
        </w:numPr>
        <w:autoSpaceDE w:val="0"/>
        <w:autoSpaceDN w:val="0"/>
        <w:adjustRightInd w:val="0"/>
        <w:spacing w:after="0" w:line="240" w:lineRule="auto"/>
        <w:jc w:val="both"/>
        <w:rPr>
          <w:rFonts w:cstheme="minorHAnsi"/>
          <w:i/>
          <w:iCs/>
          <w:sz w:val="24"/>
          <w:szCs w:val="24"/>
          <w:lang w:val="en-GB"/>
        </w:rPr>
      </w:pPr>
      <w:r w:rsidRPr="00386256">
        <w:rPr>
          <w:rFonts w:cstheme="minorHAnsi"/>
          <w:sz w:val="24"/>
          <w:szCs w:val="24"/>
          <w:lang w:val="en-GB"/>
        </w:rPr>
        <w:t>the preparation of pupils for life in a multicultural society and with an understanding of the value of cultural diversity and a sense of pride in their own culture</w:t>
      </w:r>
      <w:r w:rsidRPr="00A00B64">
        <w:rPr>
          <w:rFonts w:cstheme="minorHAnsi"/>
          <w:i/>
          <w:iCs/>
          <w:sz w:val="24"/>
          <w:szCs w:val="24"/>
          <w:lang w:val="en-GB"/>
        </w:rPr>
        <w:t>.</w:t>
      </w:r>
    </w:p>
    <w:p w14:paraId="5805443D" w14:textId="77777777" w:rsidR="00A00B64" w:rsidRPr="00A00B64" w:rsidRDefault="00A00B64" w:rsidP="00A00B64">
      <w:pPr>
        <w:pStyle w:val="BodyTextIndent2"/>
        <w:spacing w:line="240" w:lineRule="auto"/>
        <w:rPr>
          <w:rFonts w:cstheme="minorHAnsi"/>
          <w:i/>
          <w:iCs/>
          <w:sz w:val="24"/>
          <w:szCs w:val="24"/>
          <w:lang w:val="en-GB"/>
        </w:rPr>
      </w:pPr>
    </w:p>
    <w:p w14:paraId="5D17BBBD" w14:textId="77777777" w:rsidR="00A00B64" w:rsidRPr="00A00B64" w:rsidRDefault="00A00B64" w:rsidP="00A00B64">
      <w:pPr>
        <w:pStyle w:val="BodyTextIndent2"/>
        <w:spacing w:line="240" w:lineRule="auto"/>
        <w:rPr>
          <w:rFonts w:cstheme="minorHAnsi"/>
          <w:i/>
          <w:iCs/>
          <w:sz w:val="24"/>
          <w:szCs w:val="24"/>
          <w:lang w:val="en-GB"/>
        </w:rPr>
      </w:pPr>
    </w:p>
    <w:p w14:paraId="728A2ADB" w14:textId="77777777" w:rsidR="00A00B64" w:rsidRPr="00386256" w:rsidRDefault="00A00B64" w:rsidP="00A00B64">
      <w:pPr>
        <w:autoSpaceDE w:val="0"/>
        <w:autoSpaceDN w:val="0"/>
        <w:adjustRightInd w:val="0"/>
        <w:spacing w:line="240" w:lineRule="auto"/>
        <w:jc w:val="both"/>
        <w:rPr>
          <w:rFonts w:cstheme="minorHAnsi"/>
          <w:b/>
          <w:bCs/>
          <w:color w:val="2F5496" w:themeColor="accent1" w:themeShade="BF"/>
          <w:sz w:val="24"/>
          <w:szCs w:val="24"/>
        </w:rPr>
      </w:pPr>
      <w:r w:rsidRPr="00386256">
        <w:rPr>
          <w:rFonts w:cstheme="minorHAnsi"/>
          <w:b/>
          <w:bCs/>
          <w:color w:val="2F5496" w:themeColor="accent1" w:themeShade="BF"/>
          <w:sz w:val="24"/>
          <w:szCs w:val="24"/>
        </w:rPr>
        <w:t>5.  Organisational areas</w:t>
      </w:r>
    </w:p>
    <w:p w14:paraId="399B14A9" w14:textId="77777777" w:rsidR="00A00B64" w:rsidRPr="00A00B64" w:rsidRDefault="00A00B64" w:rsidP="00386256">
      <w:pPr>
        <w:tabs>
          <w:tab w:val="left" w:pos="567"/>
        </w:tabs>
        <w:autoSpaceDE w:val="0"/>
        <w:autoSpaceDN w:val="0"/>
        <w:adjustRightInd w:val="0"/>
        <w:spacing w:line="240" w:lineRule="auto"/>
        <w:ind w:firstLine="567"/>
        <w:jc w:val="both"/>
        <w:rPr>
          <w:rFonts w:cstheme="minorHAnsi"/>
          <w:b/>
          <w:bCs/>
          <w:sz w:val="24"/>
          <w:szCs w:val="24"/>
        </w:rPr>
      </w:pPr>
      <w:r w:rsidRPr="00A00B64">
        <w:rPr>
          <w:rFonts w:cstheme="minorHAnsi"/>
          <w:b/>
          <w:bCs/>
          <w:sz w:val="24"/>
          <w:szCs w:val="24"/>
        </w:rPr>
        <w:t>5.1</w:t>
      </w:r>
      <w:r w:rsidRPr="00A00B64">
        <w:rPr>
          <w:rFonts w:cstheme="minorHAnsi"/>
          <w:b/>
          <w:bCs/>
          <w:sz w:val="24"/>
          <w:szCs w:val="24"/>
        </w:rPr>
        <w:tab/>
        <w:t>Enrolment</w:t>
      </w:r>
    </w:p>
    <w:p w14:paraId="0D74700A" w14:textId="2AB0C8A2"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All parents are welcome to apply for enrolment in our school irrespective of race, religion, membership of traveller community, family status, gender, sexual orientation, or disability.  The school has a comprehensive </w:t>
      </w:r>
      <w:r w:rsidR="00386256">
        <w:rPr>
          <w:rFonts w:cstheme="minorHAnsi"/>
          <w:sz w:val="24"/>
          <w:szCs w:val="24"/>
        </w:rPr>
        <w:t>Admissions Policy</w:t>
      </w:r>
      <w:r w:rsidRPr="00A00B64">
        <w:rPr>
          <w:rFonts w:cstheme="minorHAnsi"/>
          <w:sz w:val="24"/>
          <w:szCs w:val="24"/>
        </w:rPr>
        <w:t xml:space="preserve"> and places are offered according to the criteria laid out therein and depending on the number of places available.  </w:t>
      </w:r>
    </w:p>
    <w:p w14:paraId="213822BC" w14:textId="263858D2" w:rsidR="00A00B64" w:rsidRPr="00A00B64" w:rsidRDefault="00A00B64" w:rsidP="00A00B64">
      <w:pPr>
        <w:pStyle w:val="BodyText"/>
        <w:spacing w:line="240" w:lineRule="auto"/>
        <w:rPr>
          <w:rFonts w:cstheme="minorHAnsi"/>
          <w:sz w:val="24"/>
          <w:szCs w:val="24"/>
          <w:lang w:val="en-GB"/>
        </w:rPr>
      </w:pPr>
      <w:r w:rsidRPr="00A00B64">
        <w:rPr>
          <w:rFonts w:cstheme="minorHAnsi"/>
          <w:sz w:val="24"/>
          <w:szCs w:val="24"/>
          <w:lang w:val="en-GB"/>
        </w:rPr>
        <w:t>Parents are made aware of the characteristic spirit/ethos of the school prior to enrolment</w:t>
      </w:r>
      <w:r w:rsidR="00DE086D">
        <w:rPr>
          <w:rFonts w:cstheme="minorHAnsi"/>
          <w:sz w:val="24"/>
          <w:szCs w:val="24"/>
          <w:lang w:val="en-GB"/>
        </w:rPr>
        <w:t xml:space="preserve"> </w:t>
      </w:r>
      <w:r w:rsidRPr="00A00B64">
        <w:rPr>
          <w:rFonts w:cstheme="minorHAnsi"/>
          <w:sz w:val="24"/>
          <w:szCs w:val="24"/>
          <w:lang w:val="en-GB"/>
        </w:rPr>
        <w:t>and are aware of the religious denomination of the school and its reflection in the curriculum offered and the organisation of the school.</w:t>
      </w:r>
    </w:p>
    <w:p w14:paraId="71666EC7" w14:textId="77777777" w:rsidR="00A00B64" w:rsidRPr="00A00B64" w:rsidRDefault="00A00B64" w:rsidP="00A00B64">
      <w:pPr>
        <w:pStyle w:val="BodyText"/>
        <w:spacing w:line="240" w:lineRule="auto"/>
        <w:rPr>
          <w:rFonts w:cstheme="minorHAnsi"/>
          <w:sz w:val="24"/>
          <w:szCs w:val="24"/>
          <w:lang w:val="en-GB"/>
        </w:rPr>
      </w:pPr>
      <w:r w:rsidRPr="00A00B64">
        <w:rPr>
          <w:rFonts w:cstheme="minorHAnsi"/>
          <w:sz w:val="24"/>
          <w:szCs w:val="24"/>
          <w:lang w:val="en-GB"/>
        </w:rPr>
        <w:t xml:space="preserve">The </w:t>
      </w:r>
      <w:r w:rsidRPr="00A00B64">
        <w:rPr>
          <w:rFonts w:cstheme="minorHAnsi"/>
          <w:i/>
          <w:sz w:val="24"/>
          <w:szCs w:val="24"/>
          <w:lang w:val="en-GB"/>
        </w:rPr>
        <w:t>Equal Status Act</w:t>
      </w:r>
      <w:r w:rsidRPr="00A00B64">
        <w:rPr>
          <w:rFonts w:cstheme="minorHAnsi"/>
          <w:sz w:val="24"/>
          <w:szCs w:val="24"/>
          <w:lang w:val="en-GB"/>
        </w:rPr>
        <w:t xml:space="preserve"> provides that exemptions may be made relevant to a religious, educational or medical institution under the direction or control of a body established for religious purposes whose objectives include provision of services in an environment which promotes certain religious values, in relation to enrolment of pupils.  </w:t>
      </w:r>
    </w:p>
    <w:p w14:paraId="0B12E02D"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All pupils are placed in age appropriate classes.  Arrangements are made for pupils who do not wish to participate in the Church of Ireland RE curricular programme.  Parents may also withdraw their children from </w:t>
      </w:r>
      <w:r w:rsidRPr="00A00B64">
        <w:rPr>
          <w:rFonts w:cstheme="minorHAnsi"/>
          <w:i/>
          <w:iCs/>
          <w:sz w:val="24"/>
          <w:szCs w:val="24"/>
        </w:rPr>
        <w:t>Stay Safe</w:t>
      </w:r>
      <w:r w:rsidRPr="00A00B64">
        <w:rPr>
          <w:rFonts w:cstheme="minorHAnsi"/>
          <w:sz w:val="24"/>
          <w:szCs w:val="24"/>
        </w:rPr>
        <w:t xml:space="preserve"> programme and/or RSE lessons.</w:t>
      </w:r>
    </w:p>
    <w:p w14:paraId="163A088D"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Support is offered to pupils, parents, or staff whose first language is not English, and to those who are not Irish Nationals. </w:t>
      </w:r>
    </w:p>
    <w:p w14:paraId="4B66D307" w14:textId="77777777" w:rsidR="00A00B64" w:rsidRPr="00A00B64" w:rsidRDefault="00A00B64" w:rsidP="00A00B64">
      <w:pPr>
        <w:autoSpaceDE w:val="0"/>
        <w:autoSpaceDN w:val="0"/>
        <w:adjustRightInd w:val="0"/>
        <w:spacing w:line="240" w:lineRule="auto"/>
        <w:jc w:val="both"/>
        <w:rPr>
          <w:rFonts w:cstheme="minorHAnsi"/>
          <w:sz w:val="24"/>
          <w:szCs w:val="24"/>
        </w:rPr>
      </w:pPr>
    </w:p>
    <w:p w14:paraId="42BA8A29" w14:textId="5AB42F3A" w:rsidR="00A00B64" w:rsidRPr="00A00B64" w:rsidRDefault="00DE086D" w:rsidP="00A00B64">
      <w:pPr>
        <w:tabs>
          <w:tab w:val="left" w:pos="567"/>
        </w:tabs>
        <w:autoSpaceDE w:val="0"/>
        <w:autoSpaceDN w:val="0"/>
        <w:adjustRightInd w:val="0"/>
        <w:spacing w:line="240" w:lineRule="auto"/>
        <w:jc w:val="both"/>
        <w:rPr>
          <w:rFonts w:cstheme="minorHAnsi"/>
          <w:b/>
          <w:bCs/>
          <w:sz w:val="24"/>
          <w:szCs w:val="24"/>
        </w:rPr>
      </w:pPr>
      <w:r>
        <w:rPr>
          <w:rFonts w:cstheme="minorHAnsi"/>
          <w:b/>
          <w:bCs/>
          <w:sz w:val="24"/>
          <w:szCs w:val="24"/>
        </w:rPr>
        <w:tab/>
      </w:r>
      <w:r w:rsidR="00A00B64" w:rsidRPr="00A00B64">
        <w:rPr>
          <w:rFonts w:cstheme="minorHAnsi"/>
          <w:b/>
          <w:bCs/>
          <w:sz w:val="24"/>
          <w:szCs w:val="24"/>
        </w:rPr>
        <w:t>5.2</w:t>
      </w:r>
      <w:r w:rsidR="00A00B64" w:rsidRPr="00A00B64">
        <w:rPr>
          <w:rFonts w:cstheme="minorHAnsi"/>
          <w:b/>
          <w:bCs/>
          <w:sz w:val="24"/>
          <w:szCs w:val="24"/>
        </w:rPr>
        <w:tab/>
        <w:t>Staff</w:t>
      </w:r>
    </w:p>
    <w:p w14:paraId="09531FD7"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The Board of Management is an equal opportunities employer i.e. does not discriminate against any application for a position (or continuation in employment, training opportunities, promotion etc.) in the school based on the nine grounds as set out in the Equal Status Act.</w:t>
      </w:r>
    </w:p>
    <w:p w14:paraId="743B15CB"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Procedures for promotional posts within the school are made known to all (ref INTO Handbook/CD).  The format outlined in the CPSMA </w:t>
      </w:r>
      <w:r w:rsidRPr="00A00B64">
        <w:rPr>
          <w:rFonts w:cstheme="minorHAnsi"/>
          <w:i/>
          <w:iCs/>
          <w:sz w:val="24"/>
          <w:szCs w:val="24"/>
        </w:rPr>
        <w:t>Board of Management handbook</w:t>
      </w:r>
      <w:r w:rsidRPr="00A00B64">
        <w:rPr>
          <w:rFonts w:cstheme="minorHAnsi"/>
          <w:sz w:val="24"/>
          <w:szCs w:val="24"/>
        </w:rPr>
        <w:t xml:space="preserve"> for the advertisement and selection of staff is followed.  </w:t>
      </w:r>
    </w:p>
    <w:p w14:paraId="755393C0"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Annual assignment of classes to teachers is done by the principal.  All teachers are provided with a form on which they list all classes taught to </w:t>
      </w:r>
      <w:proofErr w:type="gramStart"/>
      <w:r w:rsidRPr="00A00B64">
        <w:rPr>
          <w:rFonts w:cstheme="minorHAnsi"/>
          <w:sz w:val="24"/>
          <w:szCs w:val="24"/>
        </w:rPr>
        <w:t>date, and</w:t>
      </w:r>
      <w:proofErr w:type="gramEnd"/>
      <w:r w:rsidRPr="00A00B64">
        <w:rPr>
          <w:rFonts w:cstheme="minorHAnsi"/>
          <w:sz w:val="24"/>
          <w:szCs w:val="24"/>
        </w:rPr>
        <w:t xml:space="preserve"> note their three first preferences for the coming year.  Every effort is made to give first preferences, though this is not always possible in the best interest of the school.  </w:t>
      </w:r>
    </w:p>
    <w:p w14:paraId="2C3CF8E7"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The school has a fair and equitable procedure in relation to job sharing, secondment, staff development, career breaks, study leave, carer’s leave, maternity and paternity leave applications, etc.  A maximum of two applications for leave of absence for a full school year are accepted by the Board, and all applications are carefully considered.  Opportunities for professional development are encouraged, and every effort is made to facilitate such courses.</w:t>
      </w:r>
    </w:p>
    <w:p w14:paraId="3A25857E" w14:textId="77777777" w:rsidR="00A00B64" w:rsidRPr="00A00B64" w:rsidRDefault="00A00B64" w:rsidP="00A00B64">
      <w:pPr>
        <w:spacing w:line="240" w:lineRule="auto"/>
        <w:ind w:right="-13"/>
        <w:jc w:val="both"/>
        <w:rPr>
          <w:rFonts w:cstheme="minorHAnsi"/>
          <w:sz w:val="24"/>
          <w:szCs w:val="24"/>
        </w:rPr>
      </w:pPr>
    </w:p>
    <w:p w14:paraId="4C7F08DE" w14:textId="4D84B416" w:rsidR="00A00B64" w:rsidRPr="00A00B64" w:rsidRDefault="00DE086D" w:rsidP="00A00B64">
      <w:pPr>
        <w:tabs>
          <w:tab w:val="left" w:pos="567"/>
        </w:tabs>
        <w:autoSpaceDE w:val="0"/>
        <w:autoSpaceDN w:val="0"/>
        <w:adjustRightInd w:val="0"/>
        <w:spacing w:line="240" w:lineRule="auto"/>
        <w:jc w:val="both"/>
        <w:rPr>
          <w:rFonts w:cstheme="minorHAnsi"/>
          <w:b/>
          <w:bCs/>
          <w:sz w:val="24"/>
          <w:szCs w:val="24"/>
        </w:rPr>
      </w:pPr>
      <w:r>
        <w:rPr>
          <w:rFonts w:cstheme="minorHAnsi"/>
          <w:b/>
          <w:bCs/>
          <w:sz w:val="24"/>
          <w:szCs w:val="24"/>
        </w:rPr>
        <w:lastRenderedPageBreak/>
        <w:tab/>
      </w:r>
      <w:r w:rsidR="00A00B64" w:rsidRPr="00A00B64">
        <w:rPr>
          <w:rFonts w:cstheme="minorHAnsi"/>
          <w:b/>
          <w:bCs/>
          <w:sz w:val="24"/>
          <w:szCs w:val="24"/>
        </w:rPr>
        <w:t>5.3</w:t>
      </w:r>
      <w:r w:rsidR="00A00B64" w:rsidRPr="00A00B64">
        <w:rPr>
          <w:rFonts w:cstheme="minorHAnsi"/>
          <w:b/>
          <w:bCs/>
          <w:sz w:val="24"/>
          <w:szCs w:val="24"/>
        </w:rPr>
        <w:tab/>
        <w:t>Home/school communication</w:t>
      </w:r>
    </w:p>
    <w:p w14:paraId="4083FB2C" w14:textId="77777777" w:rsidR="00A00B64" w:rsidRPr="00A00B64" w:rsidRDefault="00A00B64" w:rsidP="00A00B64">
      <w:pPr>
        <w:tabs>
          <w:tab w:val="left" w:pos="269"/>
        </w:tabs>
        <w:spacing w:line="240" w:lineRule="auto"/>
        <w:jc w:val="both"/>
        <w:rPr>
          <w:rFonts w:cstheme="minorHAnsi"/>
          <w:sz w:val="24"/>
          <w:szCs w:val="24"/>
        </w:rPr>
      </w:pPr>
      <w:r w:rsidRPr="00A00B64">
        <w:rPr>
          <w:rFonts w:cstheme="minorHAnsi"/>
          <w:sz w:val="24"/>
          <w:szCs w:val="24"/>
        </w:rPr>
        <w:t xml:space="preserve">All education partners (teachers, parents, Board of </w:t>
      </w:r>
      <w:proofErr w:type="gramStart"/>
      <w:r w:rsidRPr="00A00B64">
        <w:rPr>
          <w:rFonts w:cstheme="minorHAnsi"/>
          <w:sz w:val="24"/>
          <w:szCs w:val="24"/>
        </w:rPr>
        <w:t>Management</w:t>
      </w:r>
      <w:proofErr w:type="gramEnd"/>
      <w:r w:rsidRPr="00A00B64">
        <w:rPr>
          <w:rFonts w:cstheme="minorHAnsi"/>
          <w:sz w:val="24"/>
          <w:szCs w:val="24"/>
        </w:rPr>
        <w:t xml:space="preserve"> and children) are involved in the many successful formal and informal communication channels and co-operation opportunities throughout the school.  They include numerous means for on-going contact and special interest opportunities, such as </w:t>
      </w:r>
    </w:p>
    <w:p w14:paraId="2247AE9D" w14:textId="77777777" w:rsidR="00A00B64" w:rsidRPr="006712EC" w:rsidRDefault="00A00B64" w:rsidP="006712EC">
      <w:pPr>
        <w:pStyle w:val="ListParagraph"/>
        <w:numPr>
          <w:ilvl w:val="0"/>
          <w:numId w:val="15"/>
        </w:numPr>
        <w:tabs>
          <w:tab w:val="left" w:pos="269"/>
        </w:tabs>
        <w:spacing w:after="0" w:line="240" w:lineRule="auto"/>
        <w:jc w:val="both"/>
        <w:rPr>
          <w:rFonts w:cstheme="minorHAnsi"/>
          <w:color w:val="000000"/>
          <w:kern w:val="28"/>
          <w:sz w:val="24"/>
          <w:szCs w:val="24"/>
        </w:rPr>
      </w:pPr>
      <w:r w:rsidRPr="006712EC">
        <w:rPr>
          <w:rFonts w:cstheme="minorHAnsi"/>
          <w:sz w:val="24"/>
          <w:szCs w:val="24"/>
        </w:rPr>
        <w:t xml:space="preserve">one-to-one/team meetings between parents and teachers/principal   </w:t>
      </w:r>
    </w:p>
    <w:p w14:paraId="33027888" w14:textId="5813E5AC" w:rsidR="00A00B64" w:rsidRPr="006712EC" w:rsidRDefault="006712EC" w:rsidP="006712EC">
      <w:pPr>
        <w:pStyle w:val="ListParagraph"/>
        <w:numPr>
          <w:ilvl w:val="0"/>
          <w:numId w:val="15"/>
        </w:numPr>
        <w:tabs>
          <w:tab w:val="left" w:pos="269"/>
        </w:tabs>
        <w:spacing w:after="0" w:line="240" w:lineRule="auto"/>
        <w:jc w:val="both"/>
        <w:rPr>
          <w:rFonts w:cstheme="minorHAnsi"/>
          <w:color w:val="000000"/>
          <w:kern w:val="28"/>
          <w:sz w:val="24"/>
          <w:szCs w:val="24"/>
        </w:rPr>
      </w:pPr>
      <w:r>
        <w:rPr>
          <w:rFonts w:cstheme="minorHAnsi"/>
          <w:sz w:val="24"/>
          <w:szCs w:val="24"/>
        </w:rPr>
        <w:t>Newsletters</w:t>
      </w:r>
    </w:p>
    <w:p w14:paraId="00D6B56E" w14:textId="0E5ED898" w:rsidR="00A00B64" w:rsidRPr="006712EC" w:rsidRDefault="00A00B64" w:rsidP="006712EC">
      <w:pPr>
        <w:pStyle w:val="ListParagraph"/>
        <w:numPr>
          <w:ilvl w:val="0"/>
          <w:numId w:val="15"/>
        </w:numPr>
        <w:tabs>
          <w:tab w:val="left" w:pos="269"/>
        </w:tabs>
        <w:spacing w:after="0" w:line="240" w:lineRule="auto"/>
        <w:jc w:val="both"/>
        <w:rPr>
          <w:rFonts w:cstheme="minorHAnsi"/>
          <w:color w:val="000000"/>
          <w:kern w:val="28"/>
          <w:sz w:val="24"/>
          <w:szCs w:val="24"/>
        </w:rPr>
      </w:pPr>
      <w:r w:rsidRPr="006712EC">
        <w:rPr>
          <w:rFonts w:cstheme="minorHAnsi"/>
          <w:sz w:val="24"/>
          <w:szCs w:val="24"/>
        </w:rPr>
        <w:t xml:space="preserve">telephone, e-mail, post, - personal contact   </w:t>
      </w:r>
    </w:p>
    <w:p w14:paraId="47FADD08" w14:textId="77777777" w:rsidR="00A00B64" w:rsidRPr="006712EC" w:rsidRDefault="00A00B64" w:rsidP="006712EC">
      <w:pPr>
        <w:pStyle w:val="ListParagraph"/>
        <w:numPr>
          <w:ilvl w:val="0"/>
          <w:numId w:val="15"/>
        </w:numPr>
        <w:tabs>
          <w:tab w:val="left" w:pos="269"/>
        </w:tabs>
        <w:spacing w:after="0" w:line="240" w:lineRule="auto"/>
        <w:jc w:val="both"/>
        <w:rPr>
          <w:rFonts w:cstheme="minorHAnsi"/>
          <w:color w:val="000000"/>
          <w:kern w:val="28"/>
          <w:sz w:val="24"/>
          <w:szCs w:val="24"/>
        </w:rPr>
      </w:pPr>
      <w:r w:rsidRPr="006712EC">
        <w:rPr>
          <w:rFonts w:cstheme="minorHAnsi"/>
          <w:sz w:val="24"/>
          <w:szCs w:val="24"/>
        </w:rPr>
        <w:t>parent representatives on Board of Management</w:t>
      </w:r>
    </w:p>
    <w:p w14:paraId="7DFE4BDA" w14:textId="77777777" w:rsidR="00A00B64" w:rsidRPr="006712EC" w:rsidRDefault="00A00B64" w:rsidP="006712EC">
      <w:pPr>
        <w:pStyle w:val="ListParagraph"/>
        <w:numPr>
          <w:ilvl w:val="0"/>
          <w:numId w:val="15"/>
        </w:numPr>
        <w:tabs>
          <w:tab w:val="left" w:pos="269"/>
        </w:tabs>
        <w:spacing w:after="0" w:line="240" w:lineRule="auto"/>
        <w:jc w:val="both"/>
        <w:rPr>
          <w:rFonts w:cstheme="minorHAnsi"/>
          <w:color w:val="000000"/>
          <w:kern w:val="28"/>
          <w:sz w:val="24"/>
          <w:szCs w:val="24"/>
        </w:rPr>
      </w:pPr>
      <w:r w:rsidRPr="006712EC">
        <w:rPr>
          <w:rFonts w:cstheme="minorHAnsi"/>
          <w:sz w:val="24"/>
          <w:szCs w:val="24"/>
        </w:rPr>
        <w:t xml:space="preserve">annual meetings: </w:t>
      </w:r>
    </w:p>
    <w:p w14:paraId="1FB0EE99" w14:textId="2424B856" w:rsidR="00A00B64" w:rsidRPr="006712EC" w:rsidRDefault="006712EC" w:rsidP="006712EC">
      <w:pPr>
        <w:pStyle w:val="ListParagraph"/>
        <w:numPr>
          <w:ilvl w:val="0"/>
          <w:numId w:val="15"/>
        </w:numPr>
        <w:tabs>
          <w:tab w:val="left" w:pos="709"/>
          <w:tab w:val="left" w:pos="993"/>
        </w:tabs>
        <w:spacing w:line="240" w:lineRule="auto"/>
        <w:jc w:val="both"/>
        <w:rPr>
          <w:rFonts w:cstheme="minorHAnsi"/>
          <w:color w:val="000000"/>
          <w:kern w:val="28"/>
          <w:sz w:val="24"/>
          <w:szCs w:val="24"/>
        </w:rPr>
      </w:pPr>
      <w:r>
        <w:rPr>
          <w:rFonts w:cstheme="minorHAnsi"/>
          <w:sz w:val="24"/>
          <w:szCs w:val="24"/>
        </w:rPr>
        <w:t xml:space="preserve">    </w:t>
      </w:r>
      <w:r w:rsidR="00A00B64" w:rsidRPr="006712EC">
        <w:rPr>
          <w:rFonts w:cstheme="minorHAnsi"/>
          <w:sz w:val="24"/>
          <w:szCs w:val="24"/>
        </w:rPr>
        <w:t>new Junior Infant class (May/June</w:t>
      </w:r>
      <w:proofErr w:type="gramStart"/>
      <w:r w:rsidR="00A00B64" w:rsidRPr="006712EC">
        <w:rPr>
          <w:rFonts w:cstheme="minorHAnsi"/>
          <w:sz w:val="24"/>
          <w:szCs w:val="24"/>
        </w:rPr>
        <w:t>);</w:t>
      </w:r>
      <w:proofErr w:type="gramEnd"/>
      <w:r w:rsidR="00A00B64" w:rsidRPr="006712EC">
        <w:rPr>
          <w:rFonts w:cstheme="minorHAnsi"/>
          <w:sz w:val="24"/>
          <w:szCs w:val="24"/>
        </w:rPr>
        <w:t xml:space="preserve"> </w:t>
      </w:r>
    </w:p>
    <w:p w14:paraId="61BE158F" w14:textId="3AF5A87A" w:rsidR="00A00B64" w:rsidRPr="006712EC" w:rsidRDefault="006712EC" w:rsidP="006712EC">
      <w:pPr>
        <w:pStyle w:val="ListParagraph"/>
        <w:numPr>
          <w:ilvl w:val="0"/>
          <w:numId w:val="15"/>
        </w:numPr>
        <w:tabs>
          <w:tab w:val="left" w:pos="709"/>
          <w:tab w:val="left" w:pos="993"/>
        </w:tabs>
        <w:spacing w:line="240" w:lineRule="auto"/>
        <w:jc w:val="both"/>
        <w:rPr>
          <w:rFonts w:cstheme="minorHAnsi"/>
          <w:color w:val="000000"/>
          <w:kern w:val="28"/>
          <w:sz w:val="24"/>
          <w:szCs w:val="24"/>
        </w:rPr>
      </w:pPr>
      <w:r>
        <w:rPr>
          <w:rFonts w:cstheme="minorHAnsi"/>
          <w:sz w:val="24"/>
          <w:szCs w:val="24"/>
        </w:rPr>
        <w:t xml:space="preserve">    </w:t>
      </w:r>
      <w:r w:rsidR="00A00B64" w:rsidRPr="006712EC">
        <w:rPr>
          <w:rFonts w:cstheme="minorHAnsi"/>
          <w:sz w:val="24"/>
          <w:szCs w:val="24"/>
        </w:rPr>
        <w:t>class-based parent/teacher/principal meetings for all classes (September)</w:t>
      </w:r>
    </w:p>
    <w:p w14:paraId="544DEEB5" w14:textId="7F8B931E" w:rsidR="00A00B64" w:rsidRPr="006712EC" w:rsidRDefault="006712EC" w:rsidP="006712EC">
      <w:pPr>
        <w:pStyle w:val="ListParagraph"/>
        <w:numPr>
          <w:ilvl w:val="0"/>
          <w:numId w:val="15"/>
        </w:numPr>
        <w:tabs>
          <w:tab w:val="left" w:pos="709"/>
          <w:tab w:val="left" w:pos="993"/>
        </w:tabs>
        <w:spacing w:line="240" w:lineRule="auto"/>
        <w:jc w:val="both"/>
        <w:rPr>
          <w:rFonts w:cstheme="minorHAnsi"/>
          <w:color w:val="000000"/>
          <w:kern w:val="28"/>
          <w:sz w:val="24"/>
          <w:szCs w:val="24"/>
        </w:rPr>
      </w:pPr>
      <w:r>
        <w:rPr>
          <w:rFonts w:cstheme="minorHAnsi"/>
          <w:sz w:val="24"/>
          <w:szCs w:val="24"/>
        </w:rPr>
        <w:t xml:space="preserve">    </w:t>
      </w:r>
      <w:r w:rsidR="00A00B64" w:rsidRPr="006712EC">
        <w:rPr>
          <w:rFonts w:cstheme="minorHAnsi"/>
          <w:sz w:val="24"/>
          <w:szCs w:val="24"/>
        </w:rPr>
        <w:t>Parent Teacher Association (PTA) annual general meeting (October)</w:t>
      </w:r>
    </w:p>
    <w:p w14:paraId="4CCB74D6" w14:textId="06FECB73" w:rsidR="00A00B64" w:rsidRPr="006712EC" w:rsidRDefault="006712EC" w:rsidP="006712EC">
      <w:pPr>
        <w:pStyle w:val="ListParagraph"/>
        <w:numPr>
          <w:ilvl w:val="0"/>
          <w:numId w:val="15"/>
        </w:numPr>
        <w:tabs>
          <w:tab w:val="left" w:pos="709"/>
          <w:tab w:val="left" w:pos="993"/>
        </w:tabs>
        <w:spacing w:line="240" w:lineRule="auto"/>
        <w:jc w:val="both"/>
        <w:rPr>
          <w:rFonts w:cstheme="minorHAnsi"/>
          <w:sz w:val="24"/>
          <w:szCs w:val="24"/>
        </w:rPr>
      </w:pPr>
      <w:r>
        <w:rPr>
          <w:rFonts w:cstheme="minorHAnsi"/>
          <w:sz w:val="24"/>
          <w:szCs w:val="24"/>
        </w:rPr>
        <w:t xml:space="preserve">    </w:t>
      </w:r>
      <w:r w:rsidR="00A00B64" w:rsidRPr="006712EC">
        <w:rPr>
          <w:rFonts w:cstheme="minorHAnsi"/>
          <w:sz w:val="24"/>
          <w:szCs w:val="24"/>
        </w:rPr>
        <w:t xml:space="preserve">teacher/parent one-to-one consultations (February).         </w:t>
      </w:r>
    </w:p>
    <w:p w14:paraId="344E22D7" w14:textId="77777777" w:rsidR="00A00B64" w:rsidRPr="00A00B64" w:rsidRDefault="00A00B64" w:rsidP="00A00B64">
      <w:pPr>
        <w:tabs>
          <w:tab w:val="left" w:pos="269"/>
        </w:tabs>
        <w:spacing w:line="240" w:lineRule="auto"/>
        <w:jc w:val="both"/>
        <w:rPr>
          <w:rFonts w:cstheme="minorHAnsi"/>
          <w:sz w:val="24"/>
          <w:szCs w:val="24"/>
        </w:rPr>
      </w:pPr>
      <w:r w:rsidRPr="00A00B64">
        <w:rPr>
          <w:rFonts w:cstheme="minorHAnsi"/>
          <w:sz w:val="24"/>
          <w:szCs w:val="24"/>
        </w:rPr>
        <w:t xml:space="preserve">   </w:t>
      </w:r>
    </w:p>
    <w:p w14:paraId="349B5791" w14:textId="77777777" w:rsidR="00A00B64" w:rsidRPr="00DE086D" w:rsidRDefault="00A00B64" w:rsidP="00A00B64">
      <w:pPr>
        <w:pStyle w:val="Heading3"/>
        <w:autoSpaceDE w:val="0"/>
        <w:autoSpaceDN w:val="0"/>
        <w:adjustRightInd w:val="0"/>
        <w:spacing w:line="240" w:lineRule="auto"/>
        <w:rPr>
          <w:rFonts w:asciiTheme="minorHAnsi" w:hAnsiTheme="minorHAnsi" w:cstheme="minorHAnsi"/>
          <w:b/>
          <w:bCs/>
          <w:i/>
          <w:iCs/>
          <w:lang w:val="en-GB"/>
        </w:rPr>
      </w:pPr>
      <w:r w:rsidRPr="00DE086D">
        <w:rPr>
          <w:rFonts w:asciiTheme="minorHAnsi" w:hAnsiTheme="minorHAnsi" w:cstheme="minorHAnsi"/>
          <w:b/>
          <w:bCs/>
          <w:i/>
          <w:iCs/>
          <w:lang w:val="en-GB"/>
        </w:rPr>
        <w:t>Special circumstances</w:t>
      </w:r>
    </w:p>
    <w:p w14:paraId="467B17C3"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When parents are separated or divorced, </w:t>
      </w:r>
      <w:proofErr w:type="gramStart"/>
      <w:r w:rsidRPr="00A00B64">
        <w:rPr>
          <w:rFonts w:cstheme="minorHAnsi"/>
          <w:sz w:val="24"/>
          <w:szCs w:val="24"/>
        </w:rPr>
        <w:t>particular procedures</w:t>
      </w:r>
      <w:proofErr w:type="gramEnd"/>
      <w:r w:rsidRPr="00A00B64">
        <w:rPr>
          <w:rFonts w:cstheme="minorHAnsi"/>
          <w:sz w:val="24"/>
          <w:szCs w:val="24"/>
        </w:rPr>
        <w:t xml:space="preserve"> are agreed for home/school communication and reporting on pupil progress.  Where parents do not have a working knowledge of English, or may not be able to read, arrangements will be put in place to ensure effective home/school communication.</w:t>
      </w:r>
    </w:p>
    <w:p w14:paraId="18EC302D" w14:textId="77777777" w:rsidR="00A00B64" w:rsidRPr="00DE086D" w:rsidRDefault="00A00B64" w:rsidP="00DE086D">
      <w:pPr>
        <w:pStyle w:val="Heading2"/>
        <w:tabs>
          <w:tab w:val="left" w:pos="567"/>
        </w:tabs>
        <w:spacing w:line="240" w:lineRule="auto"/>
        <w:ind w:firstLine="567"/>
        <w:rPr>
          <w:rFonts w:asciiTheme="minorHAnsi" w:hAnsiTheme="minorHAnsi" w:cstheme="minorHAnsi"/>
          <w:b/>
          <w:bCs/>
          <w:sz w:val="24"/>
          <w:szCs w:val="24"/>
          <w:lang w:val="en-GB"/>
        </w:rPr>
      </w:pPr>
      <w:r w:rsidRPr="00DE086D">
        <w:rPr>
          <w:rFonts w:asciiTheme="minorHAnsi" w:hAnsiTheme="minorHAnsi" w:cstheme="minorHAnsi"/>
          <w:b/>
          <w:bCs/>
          <w:color w:val="auto"/>
          <w:sz w:val="24"/>
          <w:szCs w:val="24"/>
          <w:lang w:val="en-GB"/>
        </w:rPr>
        <w:t>5.4</w:t>
      </w:r>
      <w:r w:rsidRPr="00DE086D">
        <w:rPr>
          <w:rFonts w:asciiTheme="minorHAnsi" w:hAnsiTheme="minorHAnsi" w:cstheme="minorHAnsi"/>
          <w:b/>
          <w:bCs/>
          <w:color w:val="auto"/>
          <w:sz w:val="24"/>
          <w:szCs w:val="24"/>
          <w:lang w:val="en-GB"/>
        </w:rPr>
        <w:tab/>
        <w:t>Parental involvement</w:t>
      </w:r>
    </w:p>
    <w:p w14:paraId="3800F8E7"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The Parent Teacher Association (PTA) constitution ensures a gender balance of parent representatives (4 male, 4 female), as well as a minimum of 2 teachers, and the chairperson of the Board of Management.</w:t>
      </w:r>
    </w:p>
    <w:p w14:paraId="3D6308DE"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A cross-community inter-school collaborative programme has been in place with Rutland Street NS in Dublin since 1999.  Projects and events are organized on a regular basis in both schools.</w:t>
      </w:r>
    </w:p>
    <w:p w14:paraId="194BAE9D" w14:textId="77777777" w:rsidR="00A00B64" w:rsidRPr="00A00B64" w:rsidRDefault="00A00B64" w:rsidP="00A00B64">
      <w:pPr>
        <w:autoSpaceDE w:val="0"/>
        <w:autoSpaceDN w:val="0"/>
        <w:adjustRightInd w:val="0"/>
        <w:spacing w:line="240" w:lineRule="auto"/>
        <w:jc w:val="both"/>
        <w:rPr>
          <w:rFonts w:cstheme="minorHAnsi"/>
          <w:color w:val="000000"/>
          <w:kern w:val="28"/>
          <w:sz w:val="24"/>
          <w:szCs w:val="24"/>
        </w:rPr>
      </w:pPr>
      <w:r w:rsidRPr="00A00B64">
        <w:rPr>
          <w:rFonts w:cstheme="minorHAnsi"/>
          <w:sz w:val="24"/>
          <w:szCs w:val="24"/>
        </w:rPr>
        <w:t xml:space="preserve">Parents have opportunities to get involved with school life in various ways, including Parent Teacher Association, sports coaching, gardening, Green </w:t>
      </w:r>
      <w:proofErr w:type="gramStart"/>
      <w:r w:rsidRPr="00A00B64">
        <w:rPr>
          <w:rFonts w:cstheme="minorHAnsi"/>
          <w:sz w:val="24"/>
          <w:szCs w:val="24"/>
        </w:rPr>
        <w:t>School;</w:t>
      </w:r>
      <w:proofErr w:type="gramEnd"/>
      <w:r w:rsidRPr="00A00B64">
        <w:rPr>
          <w:rFonts w:cstheme="minorHAnsi"/>
          <w:sz w:val="24"/>
          <w:szCs w:val="24"/>
        </w:rPr>
        <w:t xml:space="preserve"> ICT, inter-school collaboration, library, policy development and fundraising.  Parents also get involved in school life through in-school support and collaboration (</w:t>
      </w:r>
      <w:proofErr w:type="spellStart"/>
      <w:r w:rsidRPr="00A00B64">
        <w:rPr>
          <w:rFonts w:cstheme="minorHAnsi"/>
          <w:sz w:val="24"/>
          <w:szCs w:val="24"/>
        </w:rPr>
        <w:t>eg</w:t>
      </w:r>
      <w:proofErr w:type="spellEnd"/>
      <w:r w:rsidRPr="00A00B64">
        <w:rPr>
          <w:rFonts w:cstheme="minorHAnsi"/>
          <w:sz w:val="24"/>
          <w:szCs w:val="24"/>
        </w:rPr>
        <w:t xml:space="preserve"> theme weeks, educational tours), and after-school activities (organised by parent volunteers).</w:t>
      </w:r>
    </w:p>
    <w:p w14:paraId="66FAB56C" w14:textId="4FD805C9" w:rsidR="00A00B64" w:rsidRPr="00DE086D" w:rsidRDefault="00DE086D" w:rsidP="00A00B64">
      <w:pPr>
        <w:pStyle w:val="Heading2"/>
        <w:tabs>
          <w:tab w:val="left" w:pos="567"/>
        </w:tabs>
        <w:spacing w:line="240" w:lineRule="auto"/>
        <w:rPr>
          <w:rFonts w:asciiTheme="minorHAnsi" w:hAnsiTheme="minorHAnsi" w:cstheme="minorHAnsi"/>
          <w:b/>
          <w:bCs/>
          <w:color w:val="auto"/>
          <w:sz w:val="24"/>
          <w:szCs w:val="24"/>
          <w:lang w:val="en-GB"/>
        </w:rPr>
      </w:pPr>
      <w:r>
        <w:rPr>
          <w:rFonts w:asciiTheme="minorHAnsi" w:hAnsiTheme="minorHAnsi" w:cstheme="minorHAnsi"/>
          <w:b/>
          <w:bCs/>
          <w:color w:val="auto"/>
          <w:sz w:val="24"/>
          <w:szCs w:val="24"/>
          <w:lang w:val="en-GB"/>
        </w:rPr>
        <w:tab/>
      </w:r>
      <w:r w:rsidR="00A00B64" w:rsidRPr="00DE086D">
        <w:rPr>
          <w:rFonts w:asciiTheme="minorHAnsi" w:hAnsiTheme="minorHAnsi" w:cstheme="minorHAnsi"/>
          <w:b/>
          <w:bCs/>
          <w:color w:val="auto"/>
          <w:sz w:val="24"/>
          <w:szCs w:val="24"/>
          <w:lang w:val="en-GB"/>
        </w:rPr>
        <w:t>5.5</w:t>
      </w:r>
      <w:r w:rsidR="00A00B64" w:rsidRPr="00DE086D">
        <w:rPr>
          <w:rFonts w:asciiTheme="minorHAnsi" w:hAnsiTheme="minorHAnsi" w:cstheme="minorHAnsi"/>
          <w:b/>
          <w:bCs/>
          <w:color w:val="auto"/>
          <w:sz w:val="24"/>
          <w:szCs w:val="24"/>
          <w:lang w:val="en-GB"/>
        </w:rPr>
        <w:tab/>
        <w:t>Uniform</w:t>
      </w:r>
    </w:p>
    <w:p w14:paraId="3B0EDD08"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The school has a uniform, and all parents are requested to ensure that it is always worn to school by their </w:t>
      </w:r>
      <w:proofErr w:type="gramStart"/>
      <w:r w:rsidRPr="00A00B64">
        <w:rPr>
          <w:rFonts w:cstheme="minorHAnsi"/>
          <w:sz w:val="24"/>
          <w:szCs w:val="24"/>
        </w:rPr>
        <w:t>children, and</w:t>
      </w:r>
      <w:proofErr w:type="gramEnd"/>
      <w:r w:rsidRPr="00A00B64">
        <w:rPr>
          <w:rFonts w:cstheme="minorHAnsi"/>
          <w:sz w:val="24"/>
          <w:szCs w:val="24"/>
        </w:rPr>
        <w:t xml:space="preserve"> presented in a clean and tidy manner.  Financial support is available for parents who cannot afford the uniform.  The Board of Management will consider requests from parents who wish their child to wear garments relevant to their culture with the uniform.  There are no gender issues in relation to the wearing of the uniform.</w:t>
      </w:r>
    </w:p>
    <w:p w14:paraId="3E64E321" w14:textId="2D62C151" w:rsidR="00A00B64" w:rsidRPr="00DE086D" w:rsidRDefault="00DE086D" w:rsidP="00A00B64">
      <w:pPr>
        <w:pStyle w:val="Heading2"/>
        <w:tabs>
          <w:tab w:val="left" w:pos="567"/>
        </w:tabs>
        <w:spacing w:line="240" w:lineRule="auto"/>
        <w:rPr>
          <w:rFonts w:asciiTheme="minorHAnsi" w:hAnsiTheme="minorHAnsi" w:cstheme="minorHAnsi"/>
          <w:b/>
          <w:bCs/>
          <w:color w:val="auto"/>
          <w:sz w:val="24"/>
          <w:szCs w:val="24"/>
          <w:lang w:val="en-GB"/>
        </w:rPr>
      </w:pPr>
      <w:r>
        <w:rPr>
          <w:rFonts w:asciiTheme="minorHAnsi" w:hAnsiTheme="minorHAnsi" w:cstheme="minorHAnsi"/>
          <w:b/>
          <w:bCs/>
          <w:color w:val="auto"/>
          <w:sz w:val="24"/>
          <w:szCs w:val="24"/>
          <w:lang w:val="en-GB"/>
        </w:rPr>
        <w:tab/>
      </w:r>
      <w:r w:rsidR="00A00B64" w:rsidRPr="00DE086D">
        <w:rPr>
          <w:rFonts w:asciiTheme="minorHAnsi" w:hAnsiTheme="minorHAnsi" w:cstheme="minorHAnsi"/>
          <w:b/>
          <w:bCs/>
          <w:color w:val="auto"/>
          <w:sz w:val="24"/>
          <w:szCs w:val="24"/>
          <w:lang w:val="en-GB"/>
        </w:rPr>
        <w:t>5.6</w:t>
      </w:r>
      <w:r w:rsidR="00A00B64" w:rsidRPr="00DE086D">
        <w:rPr>
          <w:rFonts w:asciiTheme="minorHAnsi" w:hAnsiTheme="minorHAnsi" w:cstheme="minorHAnsi"/>
          <w:b/>
          <w:bCs/>
          <w:color w:val="auto"/>
          <w:sz w:val="24"/>
          <w:szCs w:val="24"/>
          <w:lang w:val="en-GB"/>
        </w:rPr>
        <w:tab/>
        <w:t>Attendance</w:t>
      </w:r>
    </w:p>
    <w:p w14:paraId="3F6A4946"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Parents are aware of the </w:t>
      </w:r>
      <w:r w:rsidRPr="00A00B64">
        <w:rPr>
          <w:rFonts w:cstheme="minorHAnsi"/>
          <w:i/>
          <w:iCs/>
          <w:sz w:val="24"/>
          <w:szCs w:val="24"/>
        </w:rPr>
        <w:t>Education Welfare Act</w:t>
      </w:r>
      <w:r w:rsidRPr="00A00B64">
        <w:rPr>
          <w:rFonts w:cstheme="minorHAnsi"/>
          <w:sz w:val="24"/>
          <w:szCs w:val="24"/>
        </w:rPr>
        <w:t xml:space="preserve"> (2000) and issues relating to attendance as mentioned in the Act relating to attendance.  Attendance is monitored on an ongoing basis, and p</w:t>
      </w:r>
      <w:r w:rsidRPr="00A00B64">
        <w:rPr>
          <w:rFonts w:cstheme="minorHAnsi"/>
          <w:kern w:val="28"/>
          <w:sz w:val="24"/>
          <w:szCs w:val="24"/>
        </w:rPr>
        <w:t>arents are required to fill in a standard form to explain all absences.  Pupils</w:t>
      </w:r>
      <w:r w:rsidRPr="00A00B64">
        <w:rPr>
          <w:rFonts w:cstheme="minorHAnsi"/>
          <w:sz w:val="24"/>
          <w:szCs w:val="24"/>
        </w:rPr>
        <w:t xml:space="preserve"> may absent themselves to participate in religious/cultural ceremonies that do not coincide with those of the school, with written permission from their parents.</w:t>
      </w:r>
    </w:p>
    <w:p w14:paraId="1F6D1BED" w14:textId="409F1D56" w:rsidR="00A00B64" w:rsidRPr="00DE086D" w:rsidRDefault="00DE086D" w:rsidP="00A00B64">
      <w:pPr>
        <w:pStyle w:val="Heading2"/>
        <w:tabs>
          <w:tab w:val="left" w:pos="567"/>
        </w:tabs>
        <w:spacing w:line="240" w:lineRule="auto"/>
        <w:rPr>
          <w:rFonts w:asciiTheme="minorHAnsi" w:hAnsiTheme="minorHAnsi" w:cstheme="minorHAnsi"/>
          <w:b/>
          <w:bCs/>
          <w:color w:val="auto"/>
          <w:sz w:val="24"/>
          <w:szCs w:val="24"/>
          <w:lang w:val="en-GB"/>
        </w:rPr>
      </w:pPr>
      <w:r>
        <w:rPr>
          <w:rFonts w:asciiTheme="minorHAnsi" w:hAnsiTheme="minorHAnsi" w:cstheme="minorHAnsi"/>
          <w:b/>
          <w:bCs/>
          <w:color w:val="auto"/>
          <w:sz w:val="24"/>
          <w:szCs w:val="24"/>
          <w:lang w:val="en-GB"/>
        </w:rPr>
        <w:lastRenderedPageBreak/>
        <w:tab/>
      </w:r>
      <w:r w:rsidR="00A00B64" w:rsidRPr="00DE086D">
        <w:rPr>
          <w:rFonts w:asciiTheme="minorHAnsi" w:hAnsiTheme="minorHAnsi" w:cstheme="minorHAnsi"/>
          <w:b/>
          <w:bCs/>
          <w:color w:val="auto"/>
          <w:sz w:val="24"/>
          <w:szCs w:val="24"/>
          <w:lang w:val="en-GB"/>
        </w:rPr>
        <w:t>5.7</w:t>
      </w:r>
      <w:r w:rsidR="00A00B64" w:rsidRPr="00DE086D">
        <w:rPr>
          <w:rFonts w:asciiTheme="minorHAnsi" w:hAnsiTheme="minorHAnsi" w:cstheme="minorHAnsi"/>
          <w:b/>
          <w:bCs/>
          <w:color w:val="auto"/>
          <w:sz w:val="24"/>
          <w:szCs w:val="24"/>
          <w:lang w:val="en-GB"/>
        </w:rPr>
        <w:tab/>
        <w:t>Lunch</w:t>
      </w:r>
    </w:p>
    <w:p w14:paraId="37D51B41"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The school operates a healthy lunch policy, which accommodates the dietary requirements and restrictions of pupils and of religious </w:t>
      </w:r>
      <w:proofErr w:type="spellStart"/>
      <w:r w:rsidRPr="00A00B64">
        <w:rPr>
          <w:rFonts w:cstheme="minorHAnsi"/>
          <w:sz w:val="24"/>
          <w:szCs w:val="24"/>
        </w:rPr>
        <w:t>fastings</w:t>
      </w:r>
      <w:proofErr w:type="spellEnd"/>
      <w:r w:rsidRPr="00A00B64">
        <w:rPr>
          <w:rFonts w:cstheme="minorHAnsi"/>
          <w:sz w:val="24"/>
          <w:szCs w:val="24"/>
        </w:rPr>
        <w:t xml:space="preserve"> etc.  Special notification is made in cases of food allergies, etc.</w:t>
      </w:r>
    </w:p>
    <w:p w14:paraId="1C88671E" w14:textId="400C9A58" w:rsidR="00A00B64" w:rsidRPr="00A00B64" w:rsidRDefault="00DE086D" w:rsidP="00A00B64">
      <w:pPr>
        <w:tabs>
          <w:tab w:val="left" w:pos="567"/>
        </w:tabs>
        <w:autoSpaceDE w:val="0"/>
        <w:autoSpaceDN w:val="0"/>
        <w:adjustRightInd w:val="0"/>
        <w:spacing w:line="240" w:lineRule="auto"/>
        <w:jc w:val="both"/>
        <w:rPr>
          <w:rFonts w:cstheme="minorHAnsi"/>
          <w:sz w:val="24"/>
          <w:szCs w:val="24"/>
        </w:rPr>
      </w:pPr>
      <w:r>
        <w:rPr>
          <w:rFonts w:cstheme="minorHAnsi"/>
          <w:b/>
          <w:bCs/>
          <w:sz w:val="24"/>
          <w:szCs w:val="24"/>
        </w:rPr>
        <w:tab/>
      </w:r>
      <w:r w:rsidR="00A00B64" w:rsidRPr="00A00B64">
        <w:rPr>
          <w:rFonts w:cstheme="minorHAnsi"/>
          <w:b/>
          <w:bCs/>
          <w:sz w:val="24"/>
          <w:szCs w:val="24"/>
        </w:rPr>
        <w:t>5.8</w:t>
      </w:r>
      <w:r w:rsidR="00A00B64" w:rsidRPr="00A00B64">
        <w:rPr>
          <w:rFonts w:cstheme="minorHAnsi"/>
          <w:b/>
          <w:bCs/>
          <w:sz w:val="24"/>
          <w:szCs w:val="24"/>
        </w:rPr>
        <w:tab/>
        <w:t>Code of behaviour and anti-bullying policy</w:t>
      </w:r>
      <w:r w:rsidR="00A00B64" w:rsidRPr="00A00B64">
        <w:rPr>
          <w:rFonts w:cstheme="minorHAnsi"/>
          <w:sz w:val="24"/>
          <w:szCs w:val="24"/>
        </w:rPr>
        <w:t xml:space="preserve"> </w:t>
      </w:r>
    </w:p>
    <w:p w14:paraId="37E8AC70"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The school’s </w:t>
      </w:r>
      <w:r w:rsidRPr="00A00B64">
        <w:rPr>
          <w:rFonts w:cstheme="minorHAnsi"/>
          <w:i/>
          <w:sz w:val="24"/>
          <w:szCs w:val="24"/>
        </w:rPr>
        <w:t>Behaviour Charter</w:t>
      </w:r>
      <w:r w:rsidRPr="00A00B64">
        <w:rPr>
          <w:rFonts w:cstheme="minorHAnsi"/>
          <w:sz w:val="24"/>
          <w:szCs w:val="24"/>
        </w:rPr>
        <w:t xml:space="preserve"> and </w:t>
      </w:r>
      <w:r w:rsidRPr="00A00B64">
        <w:rPr>
          <w:rFonts w:cstheme="minorHAnsi"/>
          <w:i/>
          <w:sz w:val="24"/>
          <w:szCs w:val="24"/>
        </w:rPr>
        <w:t>Anti-bullying policy</w:t>
      </w:r>
      <w:r w:rsidRPr="00A00B64">
        <w:rPr>
          <w:rFonts w:cstheme="minorHAnsi"/>
          <w:sz w:val="24"/>
          <w:szCs w:val="24"/>
        </w:rPr>
        <w:t xml:space="preserve"> promote respect for all members of the school community.</w:t>
      </w:r>
    </w:p>
    <w:p w14:paraId="57912145" w14:textId="4312B73E" w:rsidR="00A00B64" w:rsidRPr="00A00B64" w:rsidRDefault="00DE086D" w:rsidP="00A00B64">
      <w:pPr>
        <w:tabs>
          <w:tab w:val="left" w:pos="567"/>
        </w:tabs>
        <w:autoSpaceDE w:val="0"/>
        <w:autoSpaceDN w:val="0"/>
        <w:adjustRightInd w:val="0"/>
        <w:spacing w:line="240" w:lineRule="auto"/>
        <w:jc w:val="both"/>
        <w:rPr>
          <w:rFonts w:cstheme="minorHAnsi"/>
          <w:sz w:val="24"/>
          <w:szCs w:val="24"/>
        </w:rPr>
      </w:pPr>
      <w:r>
        <w:rPr>
          <w:rFonts w:cstheme="minorHAnsi"/>
          <w:b/>
          <w:bCs/>
          <w:sz w:val="24"/>
          <w:szCs w:val="24"/>
        </w:rPr>
        <w:tab/>
      </w:r>
      <w:r w:rsidR="00A00B64" w:rsidRPr="00A00B64">
        <w:rPr>
          <w:rFonts w:cstheme="minorHAnsi"/>
          <w:b/>
          <w:bCs/>
          <w:sz w:val="24"/>
          <w:szCs w:val="24"/>
        </w:rPr>
        <w:t>5.9</w:t>
      </w:r>
      <w:r w:rsidR="00A00B64" w:rsidRPr="00A00B64">
        <w:rPr>
          <w:rFonts w:cstheme="minorHAnsi"/>
          <w:b/>
          <w:bCs/>
          <w:sz w:val="24"/>
          <w:szCs w:val="24"/>
        </w:rPr>
        <w:tab/>
        <w:t>Anti-racism</w:t>
      </w:r>
    </w:p>
    <w:p w14:paraId="75B64761"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An </w:t>
      </w:r>
      <w:r w:rsidRPr="00A00B64">
        <w:rPr>
          <w:rFonts w:cstheme="minorHAnsi"/>
          <w:i/>
          <w:sz w:val="24"/>
          <w:szCs w:val="24"/>
        </w:rPr>
        <w:t xml:space="preserve">Inclusion Charter </w:t>
      </w:r>
      <w:r w:rsidRPr="00A00B64">
        <w:rPr>
          <w:rFonts w:cstheme="minorHAnsi"/>
          <w:sz w:val="24"/>
          <w:szCs w:val="24"/>
        </w:rPr>
        <w:t xml:space="preserve">is being developed in tandem with this policy, to be drawn up by a committee with representatives of staff, parents, Board of </w:t>
      </w:r>
      <w:proofErr w:type="gramStart"/>
      <w:r w:rsidRPr="00A00B64">
        <w:rPr>
          <w:rFonts w:cstheme="minorHAnsi"/>
          <w:sz w:val="24"/>
          <w:szCs w:val="24"/>
        </w:rPr>
        <w:t>Management</w:t>
      </w:r>
      <w:proofErr w:type="gramEnd"/>
      <w:r w:rsidRPr="00A00B64">
        <w:rPr>
          <w:rFonts w:cstheme="minorHAnsi"/>
          <w:sz w:val="24"/>
          <w:szCs w:val="24"/>
        </w:rPr>
        <w:t xml:space="preserve"> and pupils, and will be available from the school office.  </w:t>
      </w:r>
    </w:p>
    <w:p w14:paraId="7F5F8300"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Racist comments or incidents are dealt with by following the school standard grievance procedures (ref </w:t>
      </w:r>
      <w:r w:rsidRPr="00A00B64">
        <w:rPr>
          <w:rFonts w:cstheme="minorHAnsi"/>
          <w:i/>
          <w:iCs/>
          <w:sz w:val="24"/>
          <w:szCs w:val="24"/>
        </w:rPr>
        <w:t>CPSMA Board of Management handbook</w:t>
      </w:r>
      <w:r w:rsidRPr="00A00B64">
        <w:rPr>
          <w:rFonts w:cstheme="minorHAnsi"/>
          <w:sz w:val="24"/>
          <w:szCs w:val="24"/>
        </w:rPr>
        <w:t>).  Such incidents are recorded on a standard incident report form and filed.  The school authorities deal with such matters in a fair and equitable way, and listen to and support all children/staff/parents equally when they report such incidents, and strive to assist the perpetrators of racist incidents towards understanding why their actions are unacceptable.</w:t>
      </w:r>
    </w:p>
    <w:p w14:paraId="21B5DE4B" w14:textId="3E89ED1F" w:rsidR="00A00B64" w:rsidRPr="00DE086D" w:rsidRDefault="00DE086D" w:rsidP="00A00B64">
      <w:pPr>
        <w:pStyle w:val="Heading2"/>
        <w:tabs>
          <w:tab w:val="left" w:pos="567"/>
        </w:tabs>
        <w:spacing w:line="240" w:lineRule="auto"/>
        <w:rPr>
          <w:rFonts w:asciiTheme="minorHAnsi" w:hAnsiTheme="minorHAnsi" w:cstheme="minorHAnsi"/>
          <w:b/>
          <w:bCs/>
          <w:color w:val="auto"/>
          <w:sz w:val="24"/>
          <w:szCs w:val="24"/>
          <w:lang w:val="en-GB"/>
        </w:rPr>
      </w:pPr>
      <w:r>
        <w:rPr>
          <w:rFonts w:asciiTheme="minorHAnsi" w:hAnsiTheme="minorHAnsi" w:cstheme="minorHAnsi"/>
          <w:b/>
          <w:bCs/>
          <w:color w:val="auto"/>
          <w:sz w:val="24"/>
          <w:szCs w:val="24"/>
          <w:lang w:val="en-GB"/>
        </w:rPr>
        <w:tab/>
      </w:r>
      <w:r w:rsidR="00A00B64" w:rsidRPr="00DE086D">
        <w:rPr>
          <w:rFonts w:asciiTheme="minorHAnsi" w:hAnsiTheme="minorHAnsi" w:cstheme="minorHAnsi"/>
          <w:b/>
          <w:bCs/>
          <w:color w:val="auto"/>
          <w:sz w:val="24"/>
          <w:szCs w:val="24"/>
          <w:lang w:val="en-GB"/>
        </w:rPr>
        <w:t>5.10</w:t>
      </w:r>
      <w:r w:rsidR="00A00B64" w:rsidRPr="00DE086D">
        <w:rPr>
          <w:rFonts w:asciiTheme="minorHAnsi" w:hAnsiTheme="minorHAnsi" w:cstheme="minorHAnsi"/>
          <w:b/>
          <w:bCs/>
          <w:color w:val="auto"/>
          <w:sz w:val="24"/>
          <w:szCs w:val="24"/>
          <w:lang w:val="en-GB"/>
        </w:rPr>
        <w:tab/>
        <w:t>Pupil induction</w:t>
      </w:r>
    </w:p>
    <w:p w14:paraId="591D9B24"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Parents usually have an opportunity to visit the school, and if </w:t>
      </w:r>
      <w:proofErr w:type="gramStart"/>
      <w:r w:rsidRPr="00A00B64">
        <w:rPr>
          <w:rFonts w:cstheme="minorHAnsi"/>
          <w:sz w:val="24"/>
          <w:szCs w:val="24"/>
        </w:rPr>
        <w:t>possible</w:t>
      </w:r>
      <w:proofErr w:type="gramEnd"/>
      <w:r w:rsidRPr="00A00B64">
        <w:rPr>
          <w:rFonts w:cstheme="minorHAnsi"/>
          <w:sz w:val="24"/>
          <w:szCs w:val="24"/>
        </w:rPr>
        <w:t xml:space="preserve"> meet the class teacher prior to the child’s first day at the school.  Depending on the age of the child, a buddy system, or similar, is established to help the child to settle into the new class or school.  In some </w:t>
      </w:r>
      <w:proofErr w:type="gramStart"/>
      <w:r w:rsidRPr="00A00B64">
        <w:rPr>
          <w:rFonts w:cstheme="minorHAnsi"/>
          <w:sz w:val="24"/>
          <w:szCs w:val="24"/>
        </w:rPr>
        <w:t>cases</w:t>
      </w:r>
      <w:proofErr w:type="gramEnd"/>
      <w:r w:rsidRPr="00A00B64">
        <w:rPr>
          <w:rFonts w:cstheme="minorHAnsi"/>
          <w:sz w:val="24"/>
          <w:szCs w:val="24"/>
        </w:rPr>
        <w:t xml:space="preserve"> such as special needs, there is communication between the class teacher and the parents and the child prior to the child starting school.  As much background information as possible is acquired prior to the child starting school, and this is made available to the class teacher when a new child joins the class. </w:t>
      </w:r>
    </w:p>
    <w:p w14:paraId="2197E0AE" w14:textId="4C5A9F38" w:rsidR="00A00B64" w:rsidRPr="00DE086D" w:rsidRDefault="00DE086D" w:rsidP="00A00B64">
      <w:pPr>
        <w:pStyle w:val="Heading2"/>
        <w:tabs>
          <w:tab w:val="left" w:pos="567"/>
        </w:tabs>
        <w:spacing w:line="240" w:lineRule="auto"/>
        <w:rPr>
          <w:rFonts w:asciiTheme="minorHAnsi" w:hAnsiTheme="minorHAnsi" w:cstheme="minorHAnsi"/>
          <w:b/>
          <w:bCs/>
          <w:color w:val="auto"/>
          <w:sz w:val="24"/>
          <w:szCs w:val="24"/>
          <w:lang w:val="en-GB"/>
        </w:rPr>
      </w:pPr>
      <w:r>
        <w:rPr>
          <w:rFonts w:asciiTheme="minorHAnsi" w:hAnsiTheme="minorHAnsi" w:cstheme="minorHAnsi"/>
          <w:b/>
          <w:bCs/>
          <w:color w:val="auto"/>
          <w:sz w:val="24"/>
          <w:szCs w:val="24"/>
          <w:lang w:val="en-GB"/>
        </w:rPr>
        <w:tab/>
      </w:r>
      <w:r w:rsidR="00A00B64" w:rsidRPr="00DE086D">
        <w:rPr>
          <w:rFonts w:asciiTheme="minorHAnsi" w:hAnsiTheme="minorHAnsi" w:cstheme="minorHAnsi"/>
          <w:b/>
          <w:bCs/>
          <w:color w:val="auto"/>
          <w:sz w:val="24"/>
          <w:szCs w:val="24"/>
          <w:lang w:val="en-GB"/>
        </w:rPr>
        <w:t>5.11</w:t>
      </w:r>
      <w:r w:rsidR="00A00B64" w:rsidRPr="00DE086D">
        <w:rPr>
          <w:rFonts w:asciiTheme="minorHAnsi" w:hAnsiTheme="minorHAnsi" w:cstheme="minorHAnsi"/>
          <w:b/>
          <w:bCs/>
          <w:color w:val="auto"/>
          <w:sz w:val="24"/>
          <w:szCs w:val="24"/>
          <w:lang w:val="en-GB"/>
        </w:rPr>
        <w:tab/>
        <w:t>Staff induction</w:t>
      </w:r>
    </w:p>
    <w:p w14:paraId="5A93312D"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New staff members have an opportunity to visit the school and meet the principal/deputy principal prior to starting work at the school.  There is an open-door policy for those who wish to speak </w:t>
      </w:r>
      <w:proofErr w:type="gramStart"/>
      <w:r w:rsidRPr="00A00B64">
        <w:rPr>
          <w:rFonts w:cstheme="minorHAnsi"/>
          <w:sz w:val="24"/>
          <w:szCs w:val="24"/>
        </w:rPr>
        <w:t>with, or</w:t>
      </w:r>
      <w:proofErr w:type="gramEnd"/>
      <w:r w:rsidRPr="00A00B64">
        <w:rPr>
          <w:rFonts w:cstheme="minorHAnsi"/>
          <w:sz w:val="24"/>
          <w:szCs w:val="24"/>
        </w:rPr>
        <w:t xml:space="preserve"> meet the principal – and members of the school’s in-school management team are always willing to offer information, support and advice.   A support arrangement is in place to help new staff members to settle in, while a mentoring system is also being considered.  </w:t>
      </w:r>
    </w:p>
    <w:p w14:paraId="32BFC5C1" w14:textId="77777777" w:rsidR="00A00B64" w:rsidRPr="00DE086D" w:rsidRDefault="00A00B64" w:rsidP="00DE086D">
      <w:pPr>
        <w:pStyle w:val="Heading2"/>
        <w:tabs>
          <w:tab w:val="left" w:pos="567"/>
        </w:tabs>
        <w:spacing w:line="240" w:lineRule="auto"/>
        <w:ind w:left="567"/>
        <w:rPr>
          <w:rFonts w:asciiTheme="minorHAnsi" w:hAnsiTheme="minorHAnsi" w:cstheme="minorHAnsi"/>
          <w:b/>
          <w:bCs/>
          <w:color w:val="auto"/>
          <w:sz w:val="24"/>
          <w:szCs w:val="24"/>
          <w:lang w:val="en-GB"/>
        </w:rPr>
      </w:pPr>
      <w:r w:rsidRPr="00DE086D">
        <w:rPr>
          <w:rFonts w:asciiTheme="minorHAnsi" w:hAnsiTheme="minorHAnsi" w:cstheme="minorHAnsi"/>
          <w:b/>
          <w:bCs/>
          <w:color w:val="auto"/>
          <w:sz w:val="24"/>
          <w:szCs w:val="24"/>
          <w:lang w:val="en-GB"/>
        </w:rPr>
        <w:t>5.12</w:t>
      </w:r>
      <w:r w:rsidRPr="00DE086D">
        <w:rPr>
          <w:rFonts w:asciiTheme="minorHAnsi" w:hAnsiTheme="minorHAnsi" w:cstheme="minorHAnsi"/>
          <w:b/>
          <w:bCs/>
          <w:color w:val="auto"/>
          <w:sz w:val="24"/>
          <w:szCs w:val="24"/>
          <w:lang w:val="en-GB"/>
        </w:rPr>
        <w:tab/>
        <w:t>Homework</w:t>
      </w:r>
    </w:p>
    <w:p w14:paraId="0212596E"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Most pupils within each class are given the same homework.  However, special assignments are given to pupils </w:t>
      </w:r>
      <w:proofErr w:type="gramStart"/>
      <w:r w:rsidRPr="00A00B64">
        <w:rPr>
          <w:rFonts w:cstheme="minorHAnsi"/>
          <w:sz w:val="24"/>
          <w:szCs w:val="24"/>
        </w:rPr>
        <w:t>on the basis of</w:t>
      </w:r>
      <w:proofErr w:type="gramEnd"/>
      <w:r w:rsidRPr="00A00B64">
        <w:rPr>
          <w:rFonts w:cstheme="minorHAnsi"/>
          <w:sz w:val="24"/>
          <w:szCs w:val="24"/>
        </w:rPr>
        <w:t xml:space="preserve"> special educational needs, or other circumstances as may arise from time to time.   Parents are encouraged to support homework by establishing good homework routines (ref </w:t>
      </w:r>
      <w:r w:rsidRPr="00A00B64">
        <w:rPr>
          <w:rFonts w:cstheme="minorHAnsi"/>
          <w:i/>
          <w:iCs/>
          <w:sz w:val="24"/>
          <w:szCs w:val="24"/>
        </w:rPr>
        <w:t>What, why and how?,</w:t>
      </w:r>
      <w:r w:rsidRPr="00A00B64">
        <w:rPr>
          <w:rFonts w:cstheme="minorHAnsi"/>
          <w:sz w:val="24"/>
          <w:szCs w:val="24"/>
        </w:rPr>
        <w:t xml:space="preserve"> NCCA and </w:t>
      </w:r>
      <w:r w:rsidRPr="00A00B64">
        <w:rPr>
          <w:rFonts w:cstheme="minorHAnsi"/>
          <w:i/>
          <w:iCs/>
          <w:sz w:val="24"/>
          <w:szCs w:val="24"/>
        </w:rPr>
        <w:t>Tips for parents</w:t>
      </w:r>
      <w:r w:rsidRPr="00A00B64">
        <w:rPr>
          <w:rFonts w:cstheme="minorHAnsi"/>
          <w:sz w:val="24"/>
          <w:szCs w:val="24"/>
        </w:rPr>
        <w:t>, INTO), and are required to sign homework journals to illustrate satisfaction with the standard reached.  When assigning homework, class teachers consider the access that the child has to the materials required and tasks set (</w:t>
      </w:r>
      <w:proofErr w:type="spellStart"/>
      <w:r w:rsidRPr="00A00B64">
        <w:rPr>
          <w:rFonts w:cstheme="minorHAnsi"/>
          <w:sz w:val="24"/>
          <w:szCs w:val="24"/>
        </w:rPr>
        <w:t>eg</w:t>
      </w:r>
      <w:proofErr w:type="spellEnd"/>
      <w:r w:rsidRPr="00A00B64">
        <w:rPr>
          <w:rFonts w:cstheme="minorHAnsi"/>
          <w:sz w:val="24"/>
          <w:szCs w:val="24"/>
        </w:rPr>
        <w:t xml:space="preserve"> access to internet, reference material).  Pupils should bring home books and materials required for homework on that </w:t>
      </w:r>
      <w:proofErr w:type="gramStart"/>
      <w:r w:rsidRPr="00A00B64">
        <w:rPr>
          <w:rFonts w:cstheme="minorHAnsi"/>
          <w:sz w:val="24"/>
          <w:szCs w:val="24"/>
        </w:rPr>
        <w:t>particular day</w:t>
      </w:r>
      <w:proofErr w:type="gramEnd"/>
      <w:r w:rsidRPr="00A00B64">
        <w:rPr>
          <w:rFonts w:cstheme="minorHAnsi"/>
          <w:sz w:val="24"/>
          <w:szCs w:val="24"/>
        </w:rPr>
        <w:t>.  The overloading of schoolbags should be avoided.</w:t>
      </w:r>
    </w:p>
    <w:p w14:paraId="5B8C9CD8" w14:textId="77777777" w:rsidR="00A00B64" w:rsidRPr="00DE086D" w:rsidRDefault="00A00B64" w:rsidP="00DE086D">
      <w:pPr>
        <w:pStyle w:val="Heading2"/>
        <w:tabs>
          <w:tab w:val="left" w:pos="567"/>
        </w:tabs>
        <w:spacing w:line="240" w:lineRule="auto"/>
        <w:ind w:left="567"/>
        <w:rPr>
          <w:rFonts w:asciiTheme="minorHAnsi" w:hAnsiTheme="minorHAnsi" w:cstheme="minorHAnsi"/>
          <w:b/>
          <w:bCs/>
          <w:color w:val="auto"/>
          <w:sz w:val="24"/>
          <w:szCs w:val="24"/>
          <w:lang w:val="en-GB"/>
        </w:rPr>
      </w:pPr>
      <w:r w:rsidRPr="00DE086D">
        <w:rPr>
          <w:rFonts w:asciiTheme="minorHAnsi" w:hAnsiTheme="minorHAnsi" w:cstheme="minorHAnsi"/>
          <w:b/>
          <w:bCs/>
          <w:color w:val="auto"/>
          <w:sz w:val="24"/>
          <w:szCs w:val="24"/>
          <w:lang w:val="en-GB"/>
        </w:rPr>
        <w:t>5.13</w:t>
      </w:r>
      <w:r w:rsidRPr="00DE086D">
        <w:rPr>
          <w:rFonts w:asciiTheme="minorHAnsi" w:hAnsiTheme="minorHAnsi" w:cstheme="minorHAnsi"/>
          <w:b/>
          <w:bCs/>
          <w:color w:val="auto"/>
          <w:sz w:val="24"/>
          <w:szCs w:val="24"/>
          <w:lang w:val="en-GB"/>
        </w:rPr>
        <w:tab/>
        <w:t>Tours and organised events</w:t>
      </w:r>
    </w:p>
    <w:p w14:paraId="3C69FC10" w14:textId="77777777" w:rsidR="00A00B64" w:rsidRPr="00A00B64" w:rsidRDefault="00A00B64" w:rsidP="00A00B64">
      <w:pPr>
        <w:autoSpaceDE w:val="0"/>
        <w:autoSpaceDN w:val="0"/>
        <w:adjustRightInd w:val="0"/>
        <w:spacing w:line="240" w:lineRule="auto"/>
        <w:jc w:val="both"/>
        <w:rPr>
          <w:rFonts w:cstheme="minorHAnsi"/>
          <w:b/>
          <w:bCs/>
          <w:sz w:val="24"/>
          <w:szCs w:val="24"/>
        </w:rPr>
      </w:pPr>
      <w:r w:rsidRPr="00A00B64">
        <w:rPr>
          <w:rFonts w:cstheme="minorHAnsi"/>
          <w:sz w:val="24"/>
          <w:szCs w:val="24"/>
        </w:rPr>
        <w:t xml:space="preserve">All pupils have equal opportunity to participate in school tours and school organised outings.  Support is available to ensure that no child is excluded for financial reasons.  Special </w:t>
      </w:r>
      <w:r w:rsidRPr="00A00B64">
        <w:rPr>
          <w:rFonts w:cstheme="minorHAnsi"/>
          <w:sz w:val="24"/>
          <w:szCs w:val="24"/>
        </w:rPr>
        <w:lastRenderedPageBreak/>
        <w:t xml:space="preserve">arrangements are made for pupils with disability, as required, unless such a facility is not available </w:t>
      </w:r>
    </w:p>
    <w:p w14:paraId="61A9413D" w14:textId="5F6CDDFA" w:rsidR="00A00B64" w:rsidRPr="00A00B64" w:rsidRDefault="00DE086D" w:rsidP="00A00B64">
      <w:pPr>
        <w:tabs>
          <w:tab w:val="left" w:pos="567"/>
        </w:tabs>
        <w:autoSpaceDE w:val="0"/>
        <w:autoSpaceDN w:val="0"/>
        <w:adjustRightInd w:val="0"/>
        <w:spacing w:line="240" w:lineRule="auto"/>
        <w:jc w:val="both"/>
        <w:rPr>
          <w:rFonts w:cstheme="minorHAnsi"/>
          <w:b/>
          <w:bCs/>
          <w:sz w:val="24"/>
          <w:szCs w:val="24"/>
        </w:rPr>
      </w:pPr>
      <w:r>
        <w:rPr>
          <w:rFonts w:cstheme="minorHAnsi"/>
          <w:b/>
          <w:bCs/>
          <w:sz w:val="24"/>
          <w:szCs w:val="24"/>
        </w:rPr>
        <w:tab/>
      </w:r>
      <w:r w:rsidR="00A00B64" w:rsidRPr="00A00B64">
        <w:rPr>
          <w:rFonts w:cstheme="minorHAnsi"/>
          <w:b/>
          <w:bCs/>
          <w:sz w:val="24"/>
          <w:szCs w:val="24"/>
        </w:rPr>
        <w:t>5.14</w:t>
      </w:r>
      <w:r w:rsidR="00A00B64" w:rsidRPr="00A00B64">
        <w:rPr>
          <w:rFonts w:cstheme="minorHAnsi"/>
          <w:b/>
          <w:bCs/>
          <w:sz w:val="24"/>
          <w:szCs w:val="24"/>
        </w:rPr>
        <w:tab/>
        <w:t>Extra- curricular activities (arranged in after-school hours)</w:t>
      </w:r>
    </w:p>
    <w:p w14:paraId="3538B96C" w14:textId="77777777" w:rsidR="00A00B64" w:rsidRPr="00A00B64" w:rsidRDefault="00A00B64" w:rsidP="00A00B64">
      <w:pPr>
        <w:pStyle w:val="BodyText"/>
        <w:spacing w:line="240" w:lineRule="auto"/>
        <w:rPr>
          <w:rFonts w:cstheme="minorHAnsi"/>
          <w:sz w:val="24"/>
          <w:szCs w:val="24"/>
          <w:lang w:val="en-GB"/>
        </w:rPr>
      </w:pPr>
      <w:r w:rsidRPr="00A00B64">
        <w:rPr>
          <w:rFonts w:cstheme="minorHAnsi"/>
          <w:sz w:val="24"/>
          <w:szCs w:val="24"/>
          <w:lang w:val="en-GB"/>
        </w:rPr>
        <w:t>All pupils may avail of the extra-curricular activities promoted by the school, due consideration having been given as to equality of access and participation before promoting them.</w:t>
      </w:r>
      <w:r w:rsidRPr="00A00B64">
        <w:rPr>
          <w:rFonts w:cstheme="minorHAnsi"/>
          <w:sz w:val="24"/>
          <w:szCs w:val="24"/>
        </w:rPr>
        <w:t xml:space="preserve">  Persons conducting extra-curricular activities </w:t>
      </w:r>
      <w:proofErr w:type="spellStart"/>
      <w:r w:rsidRPr="00A00B64">
        <w:rPr>
          <w:rFonts w:cstheme="minorHAnsi"/>
          <w:sz w:val="24"/>
          <w:szCs w:val="24"/>
        </w:rPr>
        <w:t>eg</w:t>
      </w:r>
      <w:proofErr w:type="spellEnd"/>
      <w:r w:rsidRPr="00A00B64">
        <w:rPr>
          <w:rFonts w:cstheme="minorHAnsi"/>
          <w:sz w:val="24"/>
          <w:szCs w:val="24"/>
        </w:rPr>
        <w:t xml:space="preserve"> Irish dancing teachers, music teachers, etc are aware of the obligation on schools to provide an education to the pupils which is appropriate to their abilities and needs.  </w:t>
      </w:r>
    </w:p>
    <w:p w14:paraId="72612F7B" w14:textId="6986475E" w:rsidR="00A00B64" w:rsidRPr="00A00B64" w:rsidRDefault="00DE086D" w:rsidP="00A00B64">
      <w:pPr>
        <w:tabs>
          <w:tab w:val="left" w:pos="567"/>
        </w:tabs>
        <w:autoSpaceDE w:val="0"/>
        <w:autoSpaceDN w:val="0"/>
        <w:adjustRightInd w:val="0"/>
        <w:spacing w:line="240" w:lineRule="auto"/>
        <w:jc w:val="both"/>
        <w:rPr>
          <w:rFonts w:cstheme="minorHAnsi"/>
          <w:b/>
          <w:bCs/>
          <w:sz w:val="24"/>
          <w:szCs w:val="24"/>
        </w:rPr>
      </w:pPr>
      <w:r>
        <w:rPr>
          <w:rFonts w:cstheme="minorHAnsi"/>
          <w:b/>
          <w:bCs/>
          <w:sz w:val="24"/>
          <w:szCs w:val="24"/>
        </w:rPr>
        <w:tab/>
      </w:r>
      <w:r w:rsidR="00A00B64" w:rsidRPr="00A00B64">
        <w:rPr>
          <w:rFonts w:cstheme="minorHAnsi"/>
          <w:b/>
          <w:bCs/>
          <w:sz w:val="24"/>
          <w:szCs w:val="24"/>
        </w:rPr>
        <w:t>5.15</w:t>
      </w:r>
      <w:r w:rsidR="00A00B64" w:rsidRPr="00A00B64">
        <w:rPr>
          <w:rFonts w:cstheme="minorHAnsi"/>
          <w:b/>
          <w:bCs/>
          <w:sz w:val="24"/>
          <w:szCs w:val="24"/>
        </w:rPr>
        <w:tab/>
        <w:t>Transition to post-primary school</w:t>
      </w:r>
    </w:p>
    <w:p w14:paraId="156774ED"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All pupils are encouraged in their progression to post primary education, and beyond.  The school provides on-going support for pupils who may be ‘at risk’ in this regard through direct pupil contact and home/school communication, as well as contact with external agencies where applicable.  Arrangements to assist successful transition to post primary school include in-class discussion, a special visiting facilitator, teacher-to-teacher contact between the two schools, and completion of transition reports as requested.  The PTA organises an information evening for all parents in the area, where numerous schools are invited to make a presentation, and meet prospective parents and students.  Parents are reminded to </w:t>
      </w:r>
      <w:proofErr w:type="gramStart"/>
      <w:r w:rsidRPr="00A00B64">
        <w:rPr>
          <w:rFonts w:cstheme="minorHAnsi"/>
          <w:sz w:val="24"/>
          <w:szCs w:val="24"/>
        </w:rPr>
        <w:t>make arrangements</w:t>
      </w:r>
      <w:proofErr w:type="gramEnd"/>
      <w:r w:rsidRPr="00A00B64">
        <w:rPr>
          <w:rFonts w:cstheme="minorHAnsi"/>
          <w:sz w:val="24"/>
          <w:szCs w:val="24"/>
        </w:rPr>
        <w:t xml:space="preserve"> regarding post-primary school for their children as early as possible, and the principal meets with parents to discuss their options, and to assist them in the application process, if requested. </w:t>
      </w:r>
    </w:p>
    <w:p w14:paraId="60CB4FC2" w14:textId="77777777" w:rsidR="00A00B64" w:rsidRPr="00A00B64" w:rsidRDefault="00A00B64" w:rsidP="00A00B64">
      <w:pPr>
        <w:spacing w:line="240" w:lineRule="auto"/>
        <w:rPr>
          <w:rFonts w:cstheme="minorHAnsi"/>
          <w:sz w:val="24"/>
          <w:szCs w:val="24"/>
        </w:rPr>
      </w:pPr>
    </w:p>
    <w:p w14:paraId="72BFBDBC" w14:textId="785B4475" w:rsidR="00A00B64" w:rsidRDefault="00A00B64" w:rsidP="00DE086D">
      <w:pPr>
        <w:pStyle w:val="Heading2"/>
        <w:tabs>
          <w:tab w:val="left" w:pos="567"/>
        </w:tabs>
        <w:spacing w:line="240" w:lineRule="auto"/>
        <w:rPr>
          <w:rFonts w:asciiTheme="minorHAnsi" w:hAnsiTheme="minorHAnsi" w:cstheme="minorHAnsi"/>
          <w:b/>
          <w:bCs/>
          <w:sz w:val="24"/>
          <w:szCs w:val="24"/>
          <w:lang w:val="en-GB"/>
        </w:rPr>
      </w:pPr>
      <w:r w:rsidRPr="00DE086D">
        <w:rPr>
          <w:rFonts w:asciiTheme="minorHAnsi" w:hAnsiTheme="minorHAnsi" w:cstheme="minorHAnsi"/>
          <w:b/>
          <w:bCs/>
          <w:sz w:val="24"/>
          <w:szCs w:val="24"/>
          <w:lang w:val="en-GB"/>
        </w:rPr>
        <w:t>6.</w:t>
      </w:r>
      <w:r w:rsidRPr="00DE086D">
        <w:rPr>
          <w:rFonts w:asciiTheme="minorHAnsi" w:hAnsiTheme="minorHAnsi" w:cstheme="minorHAnsi"/>
          <w:b/>
          <w:bCs/>
          <w:sz w:val="24"/>
          <w:szCs w:val="24"/>
          <w:lang w:val="en-GB"/>
        </w:rPr>
        <w:tab/>
        <w:t>Resources</w:t>
      </w:r>
    </w:p>
    <w:p w14:paraId="605E2FD1" w14:textId="77777777" w:rsidR="00DE086D" w:rsidRPr="00DE086D" w:rsidRDefault="00DE086D" w:rsidP="00DE086D">
      <w:pPr>
        <w:spacing w:after="0"/>
        <w:rPr>
          <w:lang w:val="en-GB"/>
        </w:rPr>
      </w:pPr>
    </w:p>
    <w:p w14:paraId="40DEC397"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Diversity is reflected in the textbooks used in the school, and images of other cultures are often visible throughout the school.  The school library, as well as classroom libraries, include many books portraying cultural diversity, including role models who reflect achievements of persons who are travellers, single parent families/divorced/separated parents, old/young/disabled, of different race, religion, sexual orientation, marital status, family status or gender.  </w:t>
      </w:r>
    </w:p>
    <w:p w14:paraId="1F2CD282"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The school uses the Internet as an intercultural resource, and infant toys/games reflect cultural diversity, while visual images used (posters/projects) support the principle and practice of equality.  The school has many curriculum resources to support this policy (</w:t>
      </w:r>
      <w:proofErr w:type="spellStart"/>
      <w:r w:rsidRPr="00A00B64">
        <w:rPr>
          <w:rFonts w:cstheme="minorHAnsi"/>
          <w:sz w:val="24"/>
          <w:szCs w:val="24"/>
        </w:rPr>
        <w:t>eg</w:t>
      </w:r>
      <w:proofErr w:type="spellEnd"/>
      <w:r w:rsidRPr="00A00B64">
        <w:rPr>
          <w:rFonts w:cstheme="minorHAnsi"/>
          <w:sz w:val="24"/>
          <w:szCs w:val="24"/>
        </w:rPr>
        <w:t xml:space="preserve"> SPHE and RSE).</w:t>
      </w:r>
    </w:p>
    <w:p w14:paraId="7DFE0B01" w14:textId="77777777" w:rsidR="00A00B64" w:rsidRPr="00A00B64" w:rsidRDefault="00A00B64" w:rsidP="00A00B64">
      <w:pPr>
        <w:autoSpaceDE w:val="0"/>
        <w:autoSpaceDN w:val="0"/>
        <w:adjustRightInd w:val="0"/>
        <w:spacing w:line="240" w:lineRule="auto"/>
        <w:jc w:val="both"/>
        <w:rPr>
          <w:rFonts w:cstheme="minorHAnsi"/>
          <w:sz w:val="24"/>
          <w:szCs w:val="24"/>
        </w:rPr>
      </w:pPr>
    </w:p>
    <w:p w14:paraId="15F925DE" w14:textId="238AA90C" w:rsidR="00A00B64" w:rsidRDefault="00A00B64" w:rsidP="00DE086D">
      <w:pPr>
        <w:pStyle w:val="Heading2"/>
        <w:tabs>
          <w:tab w:val="left" w:pos="567"/>
        </w:tabs>
        <w:spacing w:line="240" w:lineRule="auto"/>
        <w:rPr>
          <w:rFonts w:asciiTheme="minorHAnsi" w:hAnsiTheme="minorHAnsi" w:cstheme="minorHAnsi"/>
          <w:b/>
          <w:bCs/>
          <w:sz w:val="24"/>
          <w:szCs w:val="24"/>
          <w:lang w:val="en-GB"/>
        </w:rPr>
      </w:pPr>
      <w:r w:rsidRPr="00DE086D">
        <w:rPr>
          <w:rFonts w:asciiTheme="minorHAnsi" w:hAnsiTheme="minorHAnsi" w:cstheme="minorHAnsi"/>
          <w:b/>
          <w:bCs/>
          <w:sz w:val="24"/>
          <w:szCs w:val="24"/>
          <w:lang w:val="en-GB"/>
        </w:rPr>
        <w:t>7.</w:t>
      </w:r>
      <w:r w:rsidRPr="00DE086D">
        <w:rPr>
          <w:rFonts w:asciiTheme="minorHAnsi" w:hAnsiTheme="minorHAnsi" w:cstheme="minorHAnsi"/>
          <w:b/>
          <w:bCs/>
          <w:sz w:val="24"/>
          <w:szCs w:val="24"/>
          <w:lang w:val="en-GB"/>
        </w:rPr>
        <w:tab/>
        <w:t>Staff development</w:t>
      </w:r>
    </w:p>
    <w:p w14:paraId="1984025C" w14:textId="77777777" w:rsidR="00DE086D" w:rsidRPr="00DE086D" w:rsidRDefault="00DE086D" w:rsidP="00DE086D">
      <w:pPr>
        <w:spacing w:after="0"/>
        <w:rPr>
          <w:lang w:val="en-GB"/>
        </w:rPr>
      </w:pPr>
    </w:p>
    <w:p w14:paraId="122E7CE9"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All teachers are aware of what equality involves, the principles of equality in education and the methodologies advocated for its success.  Teachers are encouraged to engage in professional development and to support one another in this, and other, areas.  The school has </w:t>
      </w:r>
      <w:proofErr w:type="gramStart"/>
      <w:r w:rsidRPr="00A00B64">
        <w:rPr>
          <w:rFonts w:cstheme="minorHAnsi"/>
          <w:sz w:val="24"/>
          <w:szCs w:val="24"/>
        </w:rPr>
        <w:t>a number of</w:t>
      </w:r>
      <w:proofErr w:type="gramEnd"/>
      <w:r w:rsidRPr="00A00B64">
        <w:rPr>
          <w:rFonts w:cstheme="minorHAnsi"/>
          <w:sz w:val="24"/>
          <w:szCs w:val="24"/>
        </w:rPr>
        <w:t xml:space="preserve"> systems for sourcing reference materials, including conferences, book fairs, internet sources, professional periodicals, etc.  Staff members are aware of organisations that have information/can offer support.  </w:t>
      </w:r>
    </w:p>
    <w:p w14:paraId="275EEA23"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The school ensures that subject areas of the curriculum reflect the diversity of other cultures and the principles of equality, through its planning, </w:t>
      </w:r>
      <w:proofErr w:type="gramStart"/>
      <w:r w:rsidRPr="00A00B64">
        <w:rPr>
          <w:rFonts w:cstheme="minorHAnsi"/>
          <w:sz w:val="24"/>
          <w:szCs w:val="24"/>
        </w:rPr>
        <w:t>assessment</w:t>
      </w:r>
      <w:proofErr w:type="gramEnd"/>
      <w:r w:rsidRPr="00A00B64">
        <w:rPr>
          <w:rFonts w:cstheme="minorHAnsi"/>
          <w:sz w:val="24"/>
          <w:szCs w:val="24"/>
        </w:rPr>
        <w:t xml:space="preserve"> and review process. Classroom activities and school procedures strive to affirm diversity.  </w:t>
      </w:r>
    </w:p>
    <w:p w14:paraId="2E621B3D"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lastRenderedPageBreak/>
        <w:t>The school does not have any pupils who have come to Ireland as asylum seekers at this time; however, staff members are aware of the circumstances surrounding asylum seekers, including their departure from their homeland, the asylum process, etc.</w:t>
      </w:r>
    </w:p>
    <w:p w14:paraId="1ADE5E2E" w14:textId="77777777" w:rsidR="00A00B64" w:rsidRPr="00A00B64" w:rsidRDefault="00A00B64" w:rsidP="00A00B64">
      <w:pPr>
        <w:spacing w:line="240" w:lineRule="auto"/>
        <w:rPr>
          <w:rFonts w:cstheme="minorHAnsi"/>
          <w:sz w:val="24"/>
          <w:szCs w:val="24"/>
        </w:rPr>
      </w:pPr>
    </w:p>
    <w:p w14:paraId="5FCFD57D" w14:textId="77777777" w:rsidR="00A00B64" w:rsidRPr="00DE086D" w:rsidRDefault="00A00B64" w:rsidP="00A00B64">
      <w:pPr>
        <w:tabs>
          <w:tab w:val="left" w:pos="567"/>
        </w:tabs>
        <w:autoSpaceDE w:val="0"/>
        <w:autoSpaceDN w:val="0"/>
        <w:adjustRightInd w:val="0"/>
        <w:spacing w:line="240" w:lineRule="auto"/>
        <w:jc w:val="both"/>
        <w:rPr>
          <w:rFonts w:cstheme="minorHAnsi"/>
          <w:b/>
          <w:bCs/>
          <w:color w:val="2F5496" w:themeColor="accent1" w:themeShade="BF"/>
          <w:sz w:val="24"/>
          <w:szCs w:val="24"/>
        </w:rPr>
      </w:pPr>
      <w:r w:rsidRPr="00DE086D">
        <w:rPr>
          <w:rFonts w:cstheme="minorHAnsi"/>
          <w:b/>
          <w:bCs/>
          <w:color w:val="2F5496" w:themeColor="accent1" w:themeShade="BF"/>
          <w:sz w:val="24"/>
          <w:szCs w:val="24"/>
        </w:rPr>
        <w:t>8.</w:t>
      </w:r>
      <w:r w:rsidRPr="00DE086D">
        <w:rPr>
          <w:rFonts w:cstheme="minorHAnsi"/>
          <w:b/>
          <w:bCs/>
          <w:color w:val="2F5496" w:themeColor="accent1" w:themeShade="BF"/>
          <w:sz w:val="24"/>
          <w:szCs w:val="24"/>
        </w:rPr>
        <w:tab/>
        <w:t>Assessment</w:t>
      </w:r>
    </w:p>
    <w:p w14:paraId="433E00E4" w14:textId="77777777" w:rsidR="00A00B64" w:rsidRPr="00A00B64" w:rsidRDefault="00A00B64" w:rsidP="00A00B64">
      <w:pPr>
        <w:pStyle w:val="BodyText"/>
        <w:spacing w:line="240" w:lineRule="auto"/>
        <w:rPr>
          <w:rFonts w:cstheme="minorHAnsi"/>
          <w:sz w:val="24"/>
          <w:szCs w:val="24"/>
          <w:lang w:val="en-GB"/>
        </w:rPr>
      </w:pPr>
      <w:r w:rsidRPr="00A00B64">
        <w:rPr>
          <w:rFonts w:cstheme="minorHAnsi"/>
          <w:sz w:val="24"/>
          <w:szCs w:val="24"/>
          <w:lang w:val="en-GB"/>
        </w:rPr>
        <w:t xml:space="preserve">Assessments are considered equally suitable for all children in the </w:t>
      </w:r>
      <w:proofErr w:type="gramStart"/>
      <w:r w:rsidRPr="00A00B64">
        <w:rPr>
          <w:rFonts w:cstheme="minorHAnsi"/>
          <w:sz w:val="24"/>
          <w:szCs w:val="24"/>
          <w:lang w:val="en-GB"/>
        </w:rPr>
        <w:t>school, and</w:t>
      </w:r>
      <w:proofErr w:type="gramEnd"/>
      <w:r w:rsidRPr="00A00B64">
        <w:rPr>
          <w:rFonts w:cstheme="minorHAnsi"/>
          <w:sz w:val="24"/>
          <w:szCs w:val="24"/>
          <w:lang w:val="en-GB"/>
        </w:rPr>
        <w:t xml:space="preserve"> are administered appropriately.  Standardised assessment tests are administered on a regular basis, and results used to ensure the best possible learning support programme.  </w:t>
      </w:r>
    </w:p>
    <w:p w14:paraId="3CB4F48F" w14:textId="77777777" w:rsidR="00A00B64" w:rsidRPr="00A00B64" w:rsidRDefault="00A00B64" w:rsidP="00A00B64">
      <w:pPr>
        <w:autoSpaceDE w:val="0"/>
        <w:autoSpaceDN w:val="0"/>
        <w:adjustRightInd w:val="0"/>
        <w:spacing w:line="240" w:lineRule="auto"/>
        <w:jc w:val="both"/>
        <w:rPr>
          <w:rFonts w:cstheme="minorHAnsi"/>
          <w:sz w:val="24"/>
          <w:szCs w:val="24"/>
        </w:rPr>
      </w:pPr>
    </w:p>
    <w:p w14:paraId="59D987A4" w14:textId="77777777" w:rsidR="00A00B64" w:rsidRPr="00DE086D" w:rsidRDefault="00A00B64" w:rsidP="00A00B64">
      <w:pPr>
        <w:tabs>
          <w:tab w:val="left" w:pos="567"/>
        </w:tabs>
        <w:autoSpaceDE w:val="0"/>
        <w:autoSpaceDN w:val="0"/>
        <w:adjustRightInd w:val="0"/>
        <w:spacing w:line="240" w:lineRule="auto"/>
        <w:jc w:val="both"/>
        <w:rPr>
          <w:rFonts w:cstheme="minorHAnsi"/>
          <w:b/>
          <w:bCs/>
          <w:color w:val="2F5496" w:themeColor="accent1" w:themeShade="BF"/>
          <w:sz w:val="24"/>
          <w:szCs w:val="24"/>
        </w:rPr>
      </w:pPr>
      <w:r w:rsidRPr="00DE086D">
        <w:rPr>
          <w:rFonts w:cstheme="minorHAnsi"/>
          <w:b/>
          <w:bCs/>
          <w:color w:val="2F5496" w:themeColor="accent1" w:themeShade="BF"/>
          <w:sz w:val="24"/>
          <w:szCs w:val="24"/>
        </w:rPr>
        <w:t>9.</w:t>
      </w:r>
      <w:r w:rsidRPr="00DE086D">
        <w:rPr>
          <w:rFonts w:cstheme="minorHAnsi"/>
          <w:b/>
          <w:bCs/>
          <w:color w:val="2F5496" w:themeColor="accent1" w:themeShade="BF"/>
          <w:sz w:val="24"/>
          <w:szCs w:val="24"/>
        </w:rPr>
        <w:tab/>
        <w:t>Curriculum</w:t>
      </w:r>
    </w:p>
    <w:p w14:paraId="09358F59"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All children have access to every area of the curriculum.  Each child is engaged in intellectually stimulating work appropriate to his/her intellectual ability.  </w:t>
      </w:r>
    </w:p>
    <w:p w14:paraId="49B6AA6E"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Parents are encouraged to allow their child to take part in all areas of the curriculum.  However, alternative arrangements are made for those who do not wish their child to participate in an activity for medical/health reasons or on religious grounds.  </w:t>
      </w:r>
    </w:p>
    <w:p w14:paraId="5F9019F7"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Teaching methodologies employed in the classroom to support integration and promote equality of participation include circle time, co-operative learning, projects, groupings etc.  ICT is utilised as a resource to meet the needs of pupils in several curricular areas, both within the classroom and in the new ICT room.</w:t>
      </w:r>
    </w:p>
    <w:p w14:paraId="764A49D4" w14:textId="2C43CBF2" w:rsidR="00A00B64" w:rsidRPr="00DE086D" w:rsidRDefault="00A00B64" w:rsidP="00DE086D">
      <w:pPr>
        <w:pStyle w:val="Heading3"/>
        <w:tabs>
          <w:tab w:val="left" w:pos="567"/>
        </w:tabs>
        <w:autoSpaceDE w:val="0"/>
        <w:autoSpaceDN w:val="0"/>
        <w:adjustRightInd w:val="0"/>
        <w:spacing w:line="240" w:lineRule="auto"/>
        <w:ind w:firstLine="567"/>
        <w:rPr>
          <w:rFonts w:asciiTheme="minorHAnsi" w:hAnsiTheme="minorHAnsi" w:cstheme="minorHAnsi"/>
          <w:b/>
          <w:color w:val="auto"/>
          <w:lang w:val="en-GB"/>
        </w:rPr>
      </w:pPr>
      <w:r w:rsidRPr="00DE086D">
        <w:rPr>
          <w:rFonts w:asciiTheme="minorHAnsi" w:hAnsiTheme="minorHAnsi" w:cstheme="minorHAnsi"/>
          <w:b/>
          <w:color w:val="auto"/>
          <w:lang w:val="en-GB"/>
        </w:rPr>
        <w:t>9.1</w:t>
      </w:r>
      <w:r w:rsidRPr="00DE086D">
        <w:rPr>
          <w:rFonts w:asciiTheme="minorHAnsi" w:hAnsiTheme="minorHAnsi" w:cstheme="minorHAnsi"/>
          <w:b/>
          <w:color w:val="auto"/>
          <w:lang w:val="en-GB"/>
        </w:rPr>
        <w:tab/>
        <w:t>Religion</w:t>
      </w:r>
    </w:p>
    <w:p w14:paraId="3FF3BABC" w14:textId="77777777" w:rsidR="00DE086D" w:rsidRPr="00DE086D" w:rsidRDefault="00DE086D" w:rsidP="00DE086D">
      <w:pPr>
        <w:spacing w:after="0"/>
        <w:rPr>
          <w:lang w:val="en-GB"/>
        </w:rPr>
      </w:pPr>
    </w:p>
    <w:p w14:paraId="1AFF2F8C"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Understanding other religions, commonalty of other religions, struggle for the freedom of belief, etc are addressed through the curricular programme. </w:t>
      </w:r>
    </w:p>
    <w:p w14:paraId="1FF0C9A4" w14:textId="324E9CE4" w:rsidR="00A00B64" w:rsidRPr="00DE086D" w:rsidRDefault="00DE086D" w:rsidP="00A00B64">
      <w:pPr>
        <w:tabs>
          <w:tab w:val="left" w:pos="567"/>
        </w:tabs>
        <w:autoSpaceDE w:val="0"/>
        <w:autoSpaceDN w:val="0"/>
        <w:adjustRightInd w:val="0"/>
        <w:spacing w:line="240" w:lineRule="auto"/>
        <w:jc w:val="both"/>
        <w:rPr>
          <w:rFonts w:cstheme="minorHAnsi"/>
          <w:b/>
          <w:sz w:val="24"/>
          <w:szCs w:val="24"/>
        </w:rPr>
      </w:pPr>
      <w:r>
        <w:rPr>
          <w:rFonts w:cstheme="minorHAnsi"/>
          <w:b/>
          <w:sz w:val="24"/>
          <w:szCs w:val="24"/>
        </w:rPr>
        <w:tab/>
      </w:r>
      <w:r w:rsidR="00A00B64" w:rsidRPr="00DE086D">
        <w:rPr>
          <w:rFonts w:cstheme="minorHAnsi"/>
          <w:b/>
          <w:sz w:val="24"/>
          <w:szCs w:val="24"/>
        </w:rPr>
        <w:t>9.2</w:t>
      </w:r>
      <w:r w:rsidR="00A00B64" w:rsidRPr="00DE086D">
        <w:rPr>
          <w:rFonts w:cstheme="minorHAnsi"/>
          <w:b/>
          <w:sz w:val="24"/>
          <w:szCs w:val="24"/>
        </w:rPr>
        <w:tab/>
      </w:r>
      <w:proofErr w:type="spellStart"/>
      <w:r w:rsidR="00A00B64" w:rsidRPr="00DE086D">
        <w:rPr>
          <w:rFonts w:cstheme="minorHAnsi"/>
          <w:b/>
          <w:sz w:val="24"/>
          <w:szCs w:val="24"/>
        </w:rPr>
        <w:t>Gaeilge</w:t>
      </w:r>
      <w:proofErr w:type="spellEnd"/>
    </w:p>
    <w:p w14:paraId="73745066"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A small number of pupils have an exemption from </w:t>
      </w:r>
      <w:proofErr w:type="spellStart"/>
      <w:r w:rsidRPr="00A00B64">
        <w:rPr>
          <w:rFonts w:cstheme="minorHAnsi"/>
          <w:sz w:val="24"/>
          <w:szCs w:val="24"/>
        </w:rPr>
        <w:t>Gaeilge</w:t>
      </w:r>
      <w:proofErr w:type="spellEnd"/>
      <w:r w:rsidRPr="00A00B64">
        <w:rPr>
          <w:rFonts w:cstheme="minorHAnsi"/>
          <w:sz w:val="24"/>
          <w:szCs w:val="24"/>
        </w:rPr>
        <w:t>, under Circular 14/87.</w:t>
      </w:r>
    </w:p>
    <w:p w14:paraId="503D3F42"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The school supports teachers studying for the </w:t>
      </w:r>
      <w:proofErr w:type="spellStart"/>
      <w:r w:rsidRPr="00A00B64">
        <w:rPr>
          <w:rFonts w:cstheme="minorHAnsi"/>
          <w:sz w:val="24"/>
          <w:szCs w:val="24"/>
        </w:rPr>
        <w:t>Scrúdú</w:t>
      </w:r>
      <w:proofErr w:type="spellEnd"/>
      <w:r w:rsidRPr="00A00B64">
        <w:rPr>
          <w:rFonts w:cstheme="minorHAnsi"/>
          <w:sz w:val="24"/>
          <w:szCs w:val="24"/>
        </w:rPr>
        <w:t xml:space="preserve"> </w:t>
      </w:r>
      <w:proofErr w:type="spellStart"/>
      <w:r w:rsidRPr="00A00B64">
        <w:rPr>
          <w:rFonts w:cstheme="minorHAnsi"/>
          <w:sz w:val="24"/>
          <w:szCs w:val="24"/>
        </w:rPr>
        <w:t>Cailíochta</w:t>
      </w:r>
      <w:proofErr w:type="spellEnd"/>
      <w:r w:rsidRPr="00A00B64">
        <w:rPr>
          <w:rFonts w:cstheme="minorHAnsi"/>
          <w:sz w:val="24"/>
          <w:szCs w:val="24"/>
        </w:rPr>
        <w:t xml:space="preserve"> </w:t>
      </w:r>
      <w:proofErr w:type="spellStart"/>
      <w:r w:rsidRPr="00A00B64">
        <w:rPr>
          <w:rFonts w:cstheme="minorHAnsi"/>
          <w:sz w:val="24"/>
          <w:szCs w:val="24"/>
        </w:rPr>
        <w:t>sa</w:t>
      </w:r>
      <w:proofErr w:type="spellEnd"/>
      <w:r w:rsidRPr="00A00B64">
        <w:rPr>
          <w:rFonts w:cstheme="minorHAnsi"/>
          <w:sz w:val="24"/>
          <w:szCs w:val="24"/>
        </w:rPr>
        <w:t xml:space="preserve"> </w:t>
      </w:r>
      <w:proofErr w:type="spellStart"/>
      <w:r w:rsidRPr="00A00B64">
        <w:rPr>
          <w:rFonts w:cstheme="minorHAnsi"/>
          <w:sz w:val="24"/>
          <w:szCs w:val="24"/>
        </w:rPr>
        <w:t>Ghaeilge</w:t>
      </w:r>
      <w:proofErr w:type="spellEnd"/>
      <w:r w:rsidRPr="00A00B64">
        <w:rPr>
          <w:rFonts w:cstheme="minorHAnsi"/>
          <w:sz w:val="24"/>
          <w:szCs w:val="24"/>
        </w:rPr>
        <w:t xml:space="preserve">.  Parents who wish to support their child in learning </w:t>
      </w:r>
      <w:proofErr w:type="spellStart"/>
      <w:r w:rsidRPr="00A00B64">
        <w:rPr>
          <w:rFonts w:cstheme="minorHAnsi"/>
          <w:sz w:val="24"/>
          <w:szCs w:val="24"/>
        </w:rPr>
        <w:t>Gaeilge</w:t>
      </w:r>
      <w:proofErr w:type="spellEnd"/>
      <w:r w:rsidRPr="00A00B64">
        <w:rPr>
          <w:rFonts w:cstheme="minorHAnsi"/>
          <w:sz w:val="24"/>
          <w:szCs w:val="24"/>
        </w:rPr>
        <w:t xml:space="preserve">, may access resources through the school, including material from NCCA.  </w:t>
      </w:r>
    </w:p>
    <w:p w14:paraId="7DF35E91" w14:textId="77777777" w:rsidR="00A00B64" w:rsidRPr="00A00B64" w:rsidRDefault="00A00B64" w:rsidP="00DE086D">
      <w:pPr>
        <w:tabs>
          <w:tab w:val="left" w:pos="567"/>
        </w:tabs>
        <w:autoSpaceDE w:val="0"/>
        <w:autoSpaceDN w:val="0"/>
        <w:adjustRightInd w:val="0"/>
        <w:spacing w:line="240" w:lineRule="auto"/>
        <w:ind w:left="567"/>
        <w:jc w:val="both"/>
        <w:rPr>
          <w:rFonts w:cstheme="minorHAnsi"/>
          <w:b/>
          <w:sz w:val="24"/>
          <w:szCs w:val="24"/>
        </w:rPr>
      </w:pPr>
      <w:r w:rsidRPr="00A00B64">
        <w:rPr>
          <w:rFonts w:cstheme="minorHAnsi"/>
          <w:b/>
          <w:sz w:val="24"/>
          <w:szCs w:val="24"/>
        </w:rPr>
        <w:t>9.3</w:t>
      </w:r>
      <w:r w:rsidRPr="00A00B64">
        <w:rPr>
          <w:rFonts w:cstheme="minorHAnsi"/>
          <w:b/>
          <w:sz w:val="24"/>
          <w:szCs w:val="24"/>
        </w:rPr>
        <w:tab/>
        <w:t>English</w:t>
      </w:r>
    </w:p>
    <w:p w14:paraId="7C7FEA17"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The principles of equality and respect for diversity are reflected in the textbooks used by the pupils.  Support for pupils and parents whose mother tongue is not English is provided through our SEN teaching team, through</w:t>
      </w:r>
    </w:p>
    <w:p w14:paraId="524479A7" w14:textId="77777777" w:rsidR="00A00B64" w:rsidRPr="00A00B64" w:rsidRDefault="00A00B64" w:rsidP="00A00B64">
      <w:pPr>
        <w:numPr>
          <w:ilvl w:val="0"/>
          <w:numId w:val="8"/>
        </w:numPr>
        <w:tabs>
          <w:tab w:val="clear" w:pos="645"/>
          <w:tab w:val="num" w:pos="284"/>
        </w:tabs>
        <w:autoSpaceDE w:val="0"/>
        <w:autoSpaceDN w:val="0"/>
        <w:adjustRightInd w:val="0"/>
        <w:spacing w:after="0" w:line="240" w:lineRule="auto"/>
        <w:ind w:left="567" w:hanging="283"/>
        <w:jc w:val="both"/>
        <w:rPr>
          <w:rFonts w:cstheme="minorHAnsi"/>
          <w:sz w:val="24"/>
          <w:szCs w:val="24"/>
        </w:rPr>
      </w:pPr>
      <w:r w:rsidRPr="00A00B64">
        <w:rPr>
          <w:rFonts w:cstheme="minorHAnsi"/>
          <w:sz w:val="24"/>
          <w:szCs w:val="24"/>
        </w:rPr>
        <w:t xml:space="preserve">oral language, where all our pupils get an opportunity to partake, debate, justify, </w:t>
      </w:r>
      <w:proofErr w:type="gramStart"/>
      <w:r w:rsidRPr="00A00B64">
        <w:rPr>
          <w:rFonts w:cstheme="minorHAnsi"/>
          <w:sz w:val="24"/>
          <w:szCs w:val="24"/>
        </w:rPr>
        <w:t>etc;</w:t>
      </w:r>
      <w:proofErr w:type="gramEnd"/>
    </w:p>
    <w:p w14:paraId="27FBDAE7" w14:textId="77777777" w:rsidR="00A00B64" w:rsidRPr="00A00B64" w:rsidRDefault="00A00B64" w:rsidP="00A00B64">
      <w:pPr>
        <w:numPr>
          <w:ilvl w:val="0"/>
          <w:numId w:val="8"/>
        </w:numPr>
        <w:tabs>
          <w:tab w:val="clear" w:pos="645"/>
          <w:tab w:val="num" w:pos="284"/>
        </w:tabs>
        <w:autoSpaceDE w:val="0"/>
        <w:autoSpaceDN w:val="0"/>
        <w:adjustRightInd w:val="0"/>
        <w:spacing w:after="0" w:line="240" w:lineRule="auto"/>
        <w:ind w:left="567" w:hanging="283"/>
        <w:jc w:val="both"/>
        <w:rPr>
          <w:rFonts w:cstheme="minorHAnsi"/>
          <w:sz w:val="24"/>
          <w:szCs w:val="24"/>
        </w:rPr>
      </w:pPr>
      <w:r w:rsidRPr="00A00B64">
        <w:rPr>
          <w:rFonts w:cstheme="minorHAnsi"/>
          <w:sz w:val="24"/>
          <w:szCs w:val="24"/>
        </w:rPr>
        <w:t xml:space="preserve">use of the novel, selection of which includes consideration of the portrayal of all peoples, communities </w:t>
      </w:r>
      <w:proofErr w:type="gramStart"/>
      <w:r w:rsidRPr="00A00B64">
        <w:rPr>
          <w:rFonts w:cstheme="minorHAnsi"/>
          <w:sz w:val="24"/>
          <w:szCs w:val="24"/>
        </w:rPr>
        <w:t>etc;</w:t>
      </w:r>
      <w:proofErr w:type="gramEnd"/>
    </w:p>
    <w:p w14:paraId="0409A497" w14:textId="77777777" w:rsidR="00A00B64" w:rsidRPr="00A00B64" w:rsidRDefault="00A00B64" w:rsidP="00A00B64">
      <w:pPr>
        <w:numPr>
          <w:ilvl w:val="0"/>
          <w:numId w:val="8"/>
        </w:numPr>
        <w:tabs>
          <w:tab w:val="clear" w:pos="645"/>
          <w:tab w:val="num" w:pos="284"/>
        </w:tabs>
        <w:autoSpaceDE w:val="0"/>
        <w:autoSpaceDN w:val="0"/>
        <w:adjustRightInd w:val="0"/>
        <w:spacing w:after="0" w:line="240" w:lineRule="auto"/>
        <w:ind w:left="567" w:hanging="283"/>
        <w:jc w:val="both"/>
        <w:rPr>
          <w:rFonts w:cstheme="minorHAnsi"/>
          <w:sz w:val="24"/>
          <w:szCs w:val="24"/>
        </w:rPr>
      </w:pPr>
      <w:r w:rsidRPr="00A00B64">
        <w:rPr>
          <w:rFonts w:cstheme="minorHAnsi"/>
          <w:sz w:val="24"/>
          <w:szCs w:val="24"/>
        </w:rPr>
        <w:t xml:space="preserve">phonics, where the challenges faced by </w:t>
      </w:r>
      <w:proofErr w:type="spellStart"/>
      <w:proofErr w:type="gramStart"/>
      <w:r w:rsidRPr="00A00B64">
        <w:rPr>
          <w:rFonts w:cstheme="minorHAnsi"/>
          <w:sz w:val="24"/>
          <w:szCs w:val="24"/>
        </w:rPr>
        <w:t>non English-speaking</w:t>
      </w:r>
      <w:proofErr w:type="spellEnd"/>
      <w:proofErr w:type="gramEnd"/>
      <w:r w:rsidRPr="00A00B64">
        <w:rPr>
          <w:rFonts w:cstheme="minorHAnsi"/>
          <w:sz w:val="24"/>
          <w:szCs w:val="24"/>
        </w:rPr>
        <w:t xml:space="preserve"> pupils are taken into particular consideration;</w:t>
      </w:r>
    </w:p>
    <w:p w14:paraId="00FBF213" w14:textId="77777777" w:rsidR="00A00B64" w:rsidRPr="00A00B64" w:rsidRDefault="00A00B64" w:rsidP="00A00B64">
      <w:pPr>
        <w:numPr>
          <w:ilvl w:val="0"/>
          <w:numId w:val="8"/>
        </w:numPr>
        <w:tabs>
          <w:tab w:val="clear" w:pos="645"/>
          <w:tab w:val="num" w:pos="284"/>
        </w:tabs>
        <w:autoSpaceDE w:val="0"/>
        <w:autoSpaceDN w:val="0"/>
        <w:adjustRightInd w:val="0"/>
        <w:spacing w:after="0" w:line="240" w:lineRule="auto"/>
        <w:ind w:left="567" w:hanging="283"/>
        <w:jc w:val="both"/>
        <w:rPr>
          <w:rFonts w:cstheme="minorHAnsi"/>
          <w:sz w:val="24"/>
          <w:szCs w:val="24"/>
        </w:rPr>
      </w:pPr>
      <w:r w:rsidRPr="00A00B64">
        <w:rPr>
          <w:rFonts w:cstheme="minorHAnsi"/>
          <w:sz w:val="24"/>
          <w:szCs w:val="24"/>
        </w:rPr>
        <w:t>print rich environment, where we reflect and promote diversity, throughout the school.  There are opportunities to analyse the media coverage of key news stories from other countries through various subjects.</w:t>
      </w:r>
    </w:p>
    <w:p w14:paraId="5C8285BD" w14:textId="77777777" w:rsidR="00A00B64" w:rsidRPr="00A00B64" w:rsidRDefault="00A00B64" w:rsidP="00A00B64">
      <w:pPr>
        <w:numPr>
          <w:ilvl w:val="0"/>
          <w:numId w:val="8"/>
        </w:numPr>
        <w:tabs>
          <w:tab w:val="clear" w:pos="645"/>
          <w:tab w:val="num" w:pos="284"/>
        </w:tabs>
        <w:autoSpaceDE w:val="0"/>
        <w:autoSpaceDN w:val="0"/>
        <w:adjustRightInd w:val="0"/>
        <w:spacing w:after="0" w:line="240" w:lineRule="auto"/>
        <w:ind w:left="567" w:hanging="283"/>
        <w:jc w:val="both"/>
        <w:rPr>
          <w:rFonts w:cstheme="minorHAnsi"/>
          <w:sz w:val="24"/>
          <w:szCs w:val="24"/>
        </w:rPr>
      </w:pPr>
      <w:r w:rsidRPr="00A00B64">
        <w:rPr>
          <w:rFonts w:cstheme="minorHAnsi"/>
          <w:sz w:val="24"/>
          <w:szCs w:val="24"/>
        </w:rPr>
        <w:t>creative writing, where pupils have ongoing opportunities to use their imagination, to write about their opinions, etc.</w:t>
      </w:r>
    </w:p>
    <w:p w14:paraId="16517E67" w14:textId="77777777" w:rsidR="00A00B64" w:rsidRPr="00A00B64" w:rsidRDefault="00A00B64" w:rsidP="00A00B64">
      <w:pPr>
        <w:autoSpaceDE w:val="0"/>
        <w:autoSpaceDN w:val="0"/>
        <w:adjustRightInd w:val="0"/>
        <w:spacing w:line="240" w:lineRule="auto"/>
        <w:jc w:val="both"/>
        <w:rPr>
          <w:rFonts w:cstheme="minorHAnsi"/>
          <w:sz w:val="24"/>
          <w:szCs w:val="24"/>
        </w:rPr>
      </w:pPr>
    </w:p>
    <w:p w14:paraId="4F6AF315" w14:textId="413FD187" w:rsidR="00A00B64" w:rsidRPr="00DE086D" w:rsidRDefault="006712EC" w:rsidP="00DE086D">
      <w:pPr>
        <w:pStyle w:val="Heading3"/>
        <w:tabs>
          <w:tab w:val="left" w:pos="567"/>
        </w:tabs>
        <w:autoSpaceDE w:val="0"/>
        <w:autoSpaceDN w:val="0"/>
        <w:adjustRightInd w:val="0"/>
        <w:spacing w:line="240" w:lineRule="auto"/>
        <w:ind w:left="284"/>
        <w:rPr>
          <w:rFonts w:asciiTheme="minorHAnsi" w:hAnsiTheme="minorHAnsi" w:cstheme="minorHAnsi"/>
          <w:b/>
          <w:color w:val="auto"/>
          <w:lang w:val="en-GB"/>
        </w:rPr>
      </w:pPr>
      <w:r>
        <w:rPr>
          <w:rFonts w:asciiTheme="minorHAnsi" w:hAnsiTheme="minorHAnsi" w:cstheme="minorHAnsi"/>
          <w:b/>
          <w:color w:val="auto"/>
          <w:lang w:val="en-GB"/>
        </w:rPr>
        <w:lastRenderedPageBreak/>
        <w:tab/>
      </w:r>
      <w:r w:rsidR="00A00B64" w:rsidRPr="00DE086D">
        <w:rPr>
          <w:rFonts w:asciiTheme="minorHAnsi" w:hAnsiTheme="minorHAnsi" w:cstheme="minorHAnsi"/>
          <w:b/>
          <w:color w:val="auto"/>
          <w:lang w:val="en-GB"/>
        </w:rPr>
        <w:t>9.4</w:t>
      </w:r>
      <w:r w:rsidR="00A00B64" w:rsidRPr="00DE086D">
        <w:rPr>
          <w:rFonts w:asciiTheme="minorHAnsi" w:hAnsiTheme="minorHAnsi" w:cstheme="minorHAnsi"/>
          <w:b/>
          <w:color w:val="auto"/>
          <w:lang w:val="en-GB"/>
        </w:rPr>
        <w:tab/>
        <w:t xml:space="preserve">Maths </w:t>
      </w:r>
    </w:p>
    <w:p w14:paraId="54FC5946"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Pupils have opportunities to explore currencies, measures (metric and other), commonality of numeration and number operations, international contributions to maths, famous mathematicians, counting in different languages, etc.  Senior pupils are introduced to statistics, graphs, and proportional representation in elections etc.</w:t>
      </w:r>
    </w:p>
    <w:p w14:paraId="6FF9BACD" w14:textId="77777777" w:rsidR="00A00B64" w:rsidRPr="00A00B64" w:rsidRDefault="00A00B64" w:rsidP="00A00B64">
      <w:pPr>
        <w:autoSpaceDE w:val="0"/>
        <w:autoSpaceDN w:val="0"/>
        <w:adjustRightInd w:val="0"/>
        <w:spacing w:line="240" w:lineRule="auto"/>
        <w:jc w:val="both"/>
        <w:rPr>
          <w:rFonts w:cstheme="minorHAnsi"/>
          <w:sz w:val="24"/>
          <w:szCs w:val="24"/>
        </w:rPr>
      </w:pPr>
    </w:p>
    <w:p w14:paraId="5A804BA6" w14:textId="0C404BF8" w:rsidR="00A00B64" w:rsidRPr="00DE086D" w:rsidRDefault="00A00B64" w:rsidP="00DE086D">
      <w:pPr>
        <w:pStyle w:val="Heading3"/>
        <w:tabs>
          <w:tab w:val="left" w:pos="567"/>
        </w:tabs>
        <w:autoSpaceDE w:val="0"/>
        <w:autoSpaceDN w:val="0"/>
        <w:adjustRightInd w:val="0"/>
        <w:spacing w:line="240" w:lineRule="auto"/>
        <w:ind w:left="567"/>
        <w:rPr>
          <w:rFonts w:asciiTheme="minorHAnsi" w:hAnsiTheme="minorHAnsi" w:cstheme="minorHAnsi"/>
          <w:b/>
          <w:color w:val="auto"/>
          <w:lang w:val="en-GB"/>
        </w:rPr>
      </w:pPr>
      <w:r w:rsidRPr="00DE086D">
        <w:rPr>
          <w:rFonts w:asciiTheme="minorHAnsi" w:hAnsiTheme="minorHAnsi" w:cstheme="minorHAnsi"/>
          <w:b/>
          <w:color w:val="auto"/>
          <w:lang w:val="en-GB"/>
        </w:rPr>
        <w:t>9.5</w:t>
      </w:r>
      <w:r w:rsidRPr="00DE086D">
        <w:rPr>
          <w:rFonts w:asciiTheme="minorHAnsi" w:hAnsiTheme="minorHAnsi" w:cstheme="minorHAnsi"/>
          <w:b/>
          <w:color w:val="auto"/>
          <w:lang w:val="en-GB"/>
        </w:rPr>
        <w:tab/>
        <w:t xml:space="preserve">Social, </w:t>
      </w:r>
      <w:r w:rsidR="004E1C40">
        <w:rPr>
          <w:rFonts w:asciiTheme="minorHAnsi" w:hAnsiTheme="minorHAnsi" w:cstheme="minorHAnsi"/>
          <w:b/>
          <w:color w:val="auto"/>
          <w:lang w:val="en-GB"/>
        </w:rPr>
        <w:t>E</w:t>
      </w:r>
      <w:r w:rsidRPr="00DE086D">
        <w:rPr>
          <w:rFonts w:asciiTheme="minorHAnsi" w:hAnsiTheme="minorHAnsi" w:cstheme="minorHAnsi"/>
          <w:b/>
          <w:color w:val="auto"/>
          <w:lang w:val="en-GB"/>
        </w:rPr>
        <w:t xml:space="preserve">nvironmental and </w:t>
      </w:r>
      <w:r w:rsidR="004E1C40">
        <w:rPr>
          <w:rFonts w:asciiTheme="minorHAnsi" w:hAnsiTheme="minorHAnsi" w:cstheme="minorHAnsi"/>
          <w:b/>
          <w:color w:val="auto"/>
          <w:lang w:val="en-GB"/>
        </w:rPr>
        <w:t>S</w:t>
      </w:r>
      <w:r w:rsidRPr="00DE086D">
        <w:rPr>
          <w:rFonts w:asciiTheme="minorHAnsi" w:hAnsiTheme="minorHAnsi" w:cstheme="minorHAnsi"/>
          <w:b/>
          <w:color w:val="auto"/>
          <w:lang w:val="en-GB"/>
        </w:rPr>
        <w:t xml:space="preserve">cientific </w:t>
      </w:r>
      <w:r w:rsidR="004E1C40">
        <w:rPr>
          <w:rFonts w:asciiTheme="minorHAnsi" w:hAnsiTheme="minorHAnsi" w:cstheme="minorHAnsi"/>
          <w:b/>
          <w:color w:val="auto"/>
          <w:lang w:val="en-GB"/>
        </w:rPr>
        <w:t>E</w:t>
      </w:r>
      <w:r w:rsidRPr="00DE086D">
        <w:rPr>
          <w:rFonts w:asciiTheme="minorHAnsi" w:hAnsiTheme="minorHAnsi" w:cstheme="minorHAnsi"/>
          <w:b/>
          <w:color w:val="auto"/>
          <w:lang w:val="en-GB"/>
        </w:rPr>
        <w:t>ducation (SESE)</w:t>
      </w:r>
    </w:p>
    <w:p w14:paraId="06E2FED8" w14:textId="77777777" w:rsidR="00A00B64" w:rsidRPr="00A00B64" w:rsidRDefault="00A00B64" w:rsidP="00A00B64">
      <w:pPr>
        <w:pStyle w:val="Heading3"/>
        <w:autoSpaceDE w:val="0"/>
        <w:autoSpaceDN w:val="0"/>
        <w:adjustRightInd w:val="0"/>
        <w:spacing w:line="240" w:lineRule="auto"/>
        <w:rPr>
          <w:rFonts w:asciiTheme="minorHAnsi" w:hAnsiTheme="minorHAnsi" w:cstheme="minorHAnsi"/>
          <w:i/>
          <w:lang w:val="en-GB"/>
        </w:rPr>
      </w:pPr>
      <w:r w:rsidRPr="00A00B64">
        <w:rPr>
          <w:rFonts w:asciiTheme="minorHAnsi" w:hAnsiTheme="minorHAnsi" w:cstheme="minorHAnsi"/>
          <w:i/>
          <w:lang w:val="en-GB"/>
        </w:rPr>
        <w:t xml:space="preserve">History </w:t>
      </w:r>
    </w:p>
    <w:p w14:paraId="4D574849" w14:textId="77777777" w:rsidR="00A00B64" w:rsidRPr="00A00B64" w:rsidRDefault="00A00B64" w:rsidP="00A00B64">
      <w:pPr>
        <w:autoSpaceDE w:val="0"/>
        <w:autoSpaceDN w:val="0"/>
        <w:adjustRightInd w:val="0"/>
        <w:spacing w:line="240" w:lineRule="auto"/>
        <w:jc w:val="both"/>
        <w:rPr>
          <w:rFonts w:cstheme="minorHAnsi"/>
          <w:sz w:val="24"/>
          <w:szCs w:val="24"/>
        </w:rPr>
      </w:pPr>
      <w:proofErr w:type="gramStart"/>
      <w:r w:rsidRPr="00A00B64">
        <w:rPr>
          <w:rFonts w:cstheme="minorHAnsi"/>
          <w:sz w:val="24"/>
          <w:szCs w:val="24"/>
        </w:rPr>
        <w:t>There</w:t>
      </w:r>
      <w:proofErr w:type="gramEnd"/>
      <w:r w:rsidRPr="00A00B64">
        <w:rPr>
          <w:rFonts w:cstheme="minorHAnsi"/>
          <w:sz w:val="24"/>
          <w:szCs w:val="24"/>
        </w:rPr>
        <w:t xml:space="preserve"> a balance of hero/heroine, international history, portrayal of perpetrators, gender ratio, principal characters in history.  Topics such as slavery, war, child labour, emigration, Universal Declaration of Human Rights etc. are addressed in the senior classes.</w:t>
      </w:r>
    </w:p>
    <w:p w14:paraId="5B67D0BB" w14:textId="77777777" w:rsidR="00A00B64" w:rsidRPr="00A00B64" w:rsidRDefault="00A00B64" w:rsidP="00A00B64">
      <w:pPr>
        <w:pStyle w:val="Heading3"/>
        <w:autoSpaceDE w:val="0"/>
        <w:autoSpaceDN w:val="0"/>
        <w:adjustRightInd w:val="0"/>
        <w:spacing w:line="240" w:lineRule="auto"/>
        <w:rPr>
          <w:rFonts w:asciiTheme="minorHAnsi" w:hAnsiTheme="minorHAnsi" w:cstheme="minorHAnsi"/>
          <w:i/>
          <w:lang w:val="en-GB"/>
        </w:rPr>
      </w:pPr>
      <w:r w:rsidRPr="00A00B64">
        <w:rPr>
          <w:rFonts w:asciiTheme="minorHAnsi" w:hAnsiTheme="minorHAnsi" w:cstheme="minorHAnsi"/>
          <w:i/>
          <w:lang w:val="en-GB"/>
        </w:rPr>
        <w:t>Geography</w:t>
      </w:r>
    </w:p>
    <w:p w14:paraId="38BF88F3"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People from other countries, food produced in other countries, cultures, national flags, national dress, terrain and physical geography, climates, etc are covered in all classes to an age-appropriate degree, both in class and project work.</w:t>
      </w:r>
    </w:p>
    <w:p w14:paraId="38CD7899" w14:textId="77777777" w:rsidR="00A00B64" w:rsidRPr="00A00B64" w:rsidRDefault="00A00B64" w:rsidP="00A00B64">
      <w:pPr>
        <w:pStyle w:val="Heading3"/>
        <w:autoSpaceDE w:val="0"/>
        <w:autoSpaceDN w:val="0"/>
        <w:adjustRightInd w:val="0"/>
        <w:spacing w:line="240" w:lineRule="auto"/>
        <w:rPr>
          <w:rFonts w:asciiTheme="minorHAnsi" w:hAnsiTheme="minorHAnsi" w:cstheme="minorHAnsi"/>
          <w:i/>
          <w:lang w:val="en-GB"/>
        </w:rPr>
      </w:pPr>
      <w:r w:rsidRPr="00A00B64">
        <w:rPr>
          <w:rFonts w:asciiTheme="minorHAnsi" w:hAnsiTheme="minorHAnsi" w:cstheme="minorHAnsi"/>
          <w:i/>
          <w:lang w:val="en-GB"/>
        </w:rPr>
        <w:t>Science</w:t>
      </w:r>
    </w:p>
    <w:p w14:paraId="3D985E99"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Flora and fauna of other countries, food of other countries, role of environmental protection agencies </w:t>
      </w:r>
      <w:proofErr w:type="gramStart"/>
      <w:r w:rsidRPr="00A00B64">
        <w:rPr>
          <w:rFonts w:cstheme="minorHAnsi"/>
          <w:sz w:val="24"/>
          <w:szCs w:val="24"/>
        </w:rPr>
        <w:t>are</w:t>
      </w:r>
      <w:proofErr w:type="gramEnd"/>
      <w:r w:rsidRPr="00A00B64">
        <w:rPr>
          <w:rFonts w:cstheme="minorHAnsi"/>
          <w:sz w:val="24"/>
          <w:szCs w:val="24"/>
        </w:rPr>
        <w:t xml:space="preserve"> explored in class and project work.</w:t>
      </w:r>
    </w:p>
    <w:p w14:paraId="1971E555" w14:textId="77777777" w:rsidR="00A00B64" w:rsidRPr="00A00B64" w:rsidRDefault="00A00B64" w:rsidP="00A00B64">
      <w:pPr>
        <w:autoSpaceDE w:val="0"/>
        <w:autoSpaceDN w:val="0"/>
        <w:adjustRightInd w:val="0"/>
        <w:spacing w:line="240" w:lineRule="auto"/>
        <w:jc w:val="both"/>
        <w:rPr>
          <w:rFonts w:cstheme="minorHAnsi"/>
          <w:sz w:val="24"/>
          <w:szCs w:val="24"/>
        </w:rPr>
      </w:pPr>
    </w:p>
    <w:p w14:paraId="4177A7E0" w14:textId="77777777" w:rsidR="00A00B64" w:rsidRPr="00DE086D" w:rsidRDefault="00A00B64" w:rsidP="00DE086D">
      <w:pPr>
        <w:pStyle w:val="Heading3"/>
        <w:tabs>
          <w:tab w:val="left" w:pos="567"/>
        </w:tabs>
        <w:autoSpaceDE w:val="0"/>
        <w:autoSpaceDN w:val="0"/>
        <w:adjustRightInd w:val="0"/>
        <w:spacing w:line="240" w:lineRule="auto"/>
        <w:ind w:left="567"/>
        <w:rPr>
          <w:rFonts w:asciiTheme="minorHAnsi" w:hAnsiTheme="minorHAnsi" w:cstheme="minorHAnsi"/>
          <w:b/>
          <w:color w:val="auto"/>
          <w:lang w:val="en-GB"/>
        </w:rPr>
      </w:pPr>
      <w:r w:rsidRPr="00DE086D">
        <w:rPr>
          <w:rFonts w:asciiTheme="minorHAnsi" w:hAnsiTheme="minorHAnsi" w:cstheme="minorHAnsi"/>
          <w:b/>
          <w:color w:val="auto"/>
          <w:lang w:val="en-GB"/>
        </w:rPr>
        <w:t>9.6</w:t>
      </w:r>
      <w:r w:rsidRPr="00DE086D">
        <w:rPr>
          <w:rFonts w:asciiTheme="minorHAnsi" w:hAnsiTheme="minorHAnsi" w:cstheme="minorHAnsi"/>
          <w:b/>
          <w:color w:val="auto"/>
          <w:lang w:val="en-GB"/>
        </w:rPr>
        <w:tab/>
        <w:t xml:space="preserve">Arts education </w:t>
      </w:r>
    </w:p>
    <w:p w14:paraId="2670067B" w14:textId="77777777" w:rsidR="00A00B64" w:rsidRPr="00A00B64" w:rsidRDefault="00A00B64" w:rsidP="00A00B64">
      <w:pPr>
        <w:pStyle w:val="Heading3"/>
        <w:autoSpaceDE w:val="0"/>
        <w:autoSpaceDN w:val="0"/>
        <w:adjustRightInd w:val="0"/>
        <w:spacing w:line="240" w:lineRule="auto"/>
        <w:rPr>
          <w:rFonts w:asciiTheme="minorHAnsi" w:hAnsiTheme="minorHAnsi" w:cstheme="minorHAnsi"/>
          <w:i/>
          <w:lang w:val="en-GB"/>
        </w:rPr>
      </w:pPr>
      <w:r w:rsidRPr="00A00B64">
        <w:rPr>
          <w:rFonts w:asciiTheme="minorHAnsi" w:hAnsiTheme="minorHAnsi" w:cstheme="minorHAnsi"/>
          <w:i/>
          <w:lang w:val="en-GB"/>
        </w:rPr>
        <w:t>Visual arts</w:t>
      </w:r>
    </w:p>
    <w:p w14:paraId="32B568D0"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 xml:space="preserve">The Visual arts programme is influenced by many cultural elements through all curricular strands, and such influences are presented, </w:t>
      </w:r>
      <w:proofErr w:type="gramStart"/>
      <w:r w:rsidRPr="00A00B64">
        <w:rPr>
          <w:rFonts w:cstheme="minorHAnsi"/>
          <w:sz w:val="24"/>
          <w:szCs w:val="24"/>
        </w:rPr>
        <w:t>noted</w:t>
      </w:r>
      <w:proofErr w:type="gramEnd"/>
      <w:r w:rsidRPr="00A00B64">
        <w:rPr>
          <w:rFonts w:cstheme="minorHAnsi"/>
          <w:sz w:val="24"/>
          <w:szCs w:val="24"/>
        </w:rPr>
        <w:t xml:space="preserve"> and celebrated.  </w:t>
      </w:r>
    </w:p>
    <w:p w14:paraId="5673D818" w14:textId="77777777" w:rsidR="00A00B64" w:rsidRPr="00A00B64" w:rsidRDefault="00A00B64" w:rsidP="00A00B64">
      <w:pPr>
        <w:pStyle w:val="Heading3"/>
        <w:autoSpaceDE w:val="0"/>
        <w:autoSpaceDN w:val="0"/>
        <w:adjustRightInd w:val="0"/>
        <w:spacing w:line="240" w:lineRule="auto"/>
        <w:rPr>
          <w:rFonts w:asciiTheme="minorHAnsi" w:hAnsiTheme="minorHAnsi" w:cstheme="minorHAnsi"/>
          <w:i/>
          <w:lang w:val="en-GB"/>
        </w:rPr>
      </w:pPr>
      <w:r w:rsidRPr="00A00B64">
        <w:rPr>
          <w:rFonts w:asciiTheme="minorHAnsi" w:hAnsiTheme="minorHAnsi" w:cstheme="minorHAnsi"/>
          <w:i/>
          <w:lang w:val="en-GB"/>
        </w:rPr>
        <w:t>Music</w:t>
      </w:r>
    </w:p>
    <w:p w14:paraId="3535E743"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Music and songs from other countries, pop stars, instruments, folk music, reggae, international aspect of music, freedom songs, labour songs, etc. are covered in all classes throughout the school.</w:t>
      </w:r>
    </w:p>
    <w:p w14:paraId="42EC16F6" w14:textId="77777777" w:rsidR="00A00B64" w:rsidRPr="00A00B64" w:rsidRDefault="00A00B64" w:rsidP="00A00B64">
      <w:pPr>
        <w:pStyle w:val="Heading3"/>
        <w:autoSpaceDE w:val="0"/>
        <w:autoSpaceDN w:val="0"/>
        <w:adjustRightInd w:val="0"/>
        <w:spacing w:line="240" w:lineRule="auto"/>
        <w:rPr>
          <w:rFonts w:asciiTheme="minorHAnsi" w:hAnsiTheme="minorHAnsi" w:cstheme="minorHAnsi"/>
          <w:i/>
          <w:lang w:val="en-GB"/>
        </w:rPr>
      </w:pPr>
      <w:r w:rsidRPr="00A00B64">
        <w:rPr>
          <w:rFonts w:asciiTheme="minorHAnsi" w:hAnsiTheme="minorHAnsi" w:cstheme="minorHAnsi"/>
          <w:i/>
          <w:lang w:val="en-GB"/>
        </w:rPr>
        <w:t>Drama</w:t>
      </w:r>
    </w:p>
    <w:p w14:paraId="7639BF8B"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International, cultural, short stories, enacting, role-play, etc. are all catered for within the curricular programme.</w:t>
      </w:r>
    </w:p>
    <w:p w14:paraId="716C0965" w14:textId="0EAA6D77" w:rsidR="00A00B64" w:rsidRPr="00A00B64" w:rsidRDefault="00A00B64" w:rsidP="00DE086D">
      <w:pPr>
        <w:autoSpaceDE w:val="0"/>
        <w:autoSpaceDN w:val="0"/>
        <w:adjustRightInd w:val="0"/>
        <w:spacing w:line="240" w:lineRule="auto"/>
        <w:jc w:val="both"/>
        <w:rPr>
          <w:rFonts w:cstheme="minorHAnsi"/>
          <w:b/>
          <w:sz w:val="24"/>
          <w:szCs w:val="24"/>
        </w:rPr>
      </w:pPr>
      <w:r w:rsidRPr="00A00B64">
        <w:rPr>
          <w:rFonts w:cstheme="minorHAnsi"/>
          <w:sz w:val="24"/>
          <w:szCs w:val="24"/>
        </w:rPr>
        <w:tab/>
      </w:r>
      <w:r w:rsidRPr="00A00B64">
        <w:rPr>
          <w:rFonts w:cstheme="minorHAnsi"/>
          <w:b/>
          <w:sz w:val="24"/>
          <w:szCs w:val="24"/>
        </w:rPr>
        <w:t>9.7</w:t>
      </w:r>
      <w:r w:rsidRPr="00A00B64">
        <w:rPr>
          <w:rFonts w:cstheme="minorHAnsi"/>
          <w:b/>
          <w:sz w:val="24"/>
          <w:szCs w:val="24"/>
        </w:rPr>
        <w:tab/>
        <w:t xml:space="preserve">Social, </w:t>
      </w:r>
      <w:r w:rsidR="004E1C40">
        <w:rPr>
          <w:rFonts w:cstheme="minorHAnsi"/>
          <w:b/>
          <w:sz w:val="24"/>
          <w:szCs w:val="24"/>
        </w:rPr>
        <w:t>P</w:t>
      </w:r>
      <w:r w:rsidRPr="00A00B64">
        <w:rPr>
          <w:rFonts w:cstheme="minorHAnsi"/>
          <w:b/>
          <w:sz w:val="24"/>
          <w:szCs w:val="24"/>
        </w:rPr>
        <w:t xml:space="preserve">ersonal and </w:t>
      </w:r>
      <w:r w:rsidR="004E1C40">
        <w:rPr>
          <w:rFonts w:cstheme="minorHAnsi"/>
          <w:b/>
          <w:sz w:val="24"/>
          <w:szCs w:val="24"/>
        </w:rPr>
        <w:t>H</w:t>
      </w:r>
      <w:r w:rsidRPr="00A00B64">
        <w:rPr>
          <w:rFonts w:cstheme="minorHAnsi"/>
          <w:b/>
          <w:sz w:val="24"/>
          <w:szCs w:val="24"/>
        </w:rPr>
        <w:t xml:space="preserve">ealth </w:t>
      </w:r>
      <w:r w:rsidR="004E1C40">
        <w:rPr>
          <w:rFonts w:cstheme="minorHAnsi"/>
          <w:b/>
          <w:sz w:val="24"/>
          <w:szCs w:val="24"/>
        </w:rPr>
        <w:t>E</w:t>
      </w:r>
      <w:r w:rsidRPr="00A00B64">
        <w:rPr>
          <w:rFonts w:cstheme="minorHAnsi"/>
          <w:b/>
          <w:sz w:val="24"/>
          <w:szCs w:val="24"/>
        </w:rPr>
        <w:t>ducation (SPHE)</w:t>
      </w:r>
    </w:p>
    <w:p w14:paraId="58B1699E"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Many opportunities for development awareness of respect and celebration of diversity are presented under the strands Myself and others, Myself and the wider world and the strand unit Media education.</w:t>
      </w:r>
    </w:p>
    <w:p w14:paraId="580773E6" w14:textId="275BC70E" w:rsidR="00A00B64" w:rsidRPr="00A00B64" w:rsidRDefault="00A00B64" w:rsidP="00DE086D">
      <w:pPr>
        <w:tabs>
          <w:tab w:val="left" w:pos="567"/>
        </w:tabs>
        <w:autoSpaceDE w:val="0"/>
        <w:autoSpaceDN w:val="0"/>
        <w:adjustRightInd w:val="0"/>
        <w:spacing w:line="240" w:lineRule="auto"/>
        <w:ind w:left="567"/>
        <w:jc w:val="both"/>
        <w:rPr>
          <w:rFonts w:cstheme="minorHAnsi"/>
          <w:b/>
          <w:sz w:val="24"/>
          <w:szCs w:val="24"/>
        </w:rPr>
      </w:pPr>
      <w:r w:rsidRPr="00A00B64">
        <w:rPr>
          <w:rFonts w:cstheme="minorHAnsi"/>
          <w:b/>
          <w:sz w:val="24"/>
          <w:szCs w:val="24"/>
        </w:rPr>
        <w:t>9.8</w:t>
      </w:r>
      <w:r w:rsidRPr="00A00B64">
        <w:rPr>
          <w:rFonts w:cstheme="minorHAnsi"/>
          <w:b/>
          <w:sz w:val="24"/>
          <w:szCs w:val="24"/>
        </w:rPr>
        <w:tab/>
        <w:t xml:space="preserve">Physical </w:t>
      </w:r>
      <w:r w:rsidR="004E1C40">
        <w:rPr>
          <w:rFonts w:cstheme="minorHAnsi"/>
          <w:b/>
          <w:sz w:val="24"/>
          <w:szCs w:val="24"/>
        </w:rPr>
        <w:t>E</w:t>
      </w:r>
      <w:r w:rsidRPr="00A00B64">
        <w:rPr>
          <w:rFonts w:cstheme="minorHAnsi"/>
          <w:b/>
          <w:sz w:val="24"/>
          <w:szCs w:val="24"/>
        </w:rPr>
        <w:t>ducation (PE)</w:t>
      </w:r>
    </w:p>
    <w:p w14:paraId="30F63385" w14:textId="48BE27B1"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PE includes celebration of famous sports persons and events, e</w:t>
      </w:r>
      <w:r w:rsidR="004E1C40">
        <w:rPr>
          <w:rFonts w:cstheme="minorHAnsi"/>
          <w:sz w:val="24"/>
          <w:szCs w:val="24"/>
        </w:rPr>
        <w:t>.</w:t>
      </w:r>
      <w:r w:rsidRPr="00A00B64">
        <w:rPr>
          <w:rFonts w:cstheme="minorHAnsi"/>
          <w:sz w:val="24"/>
          <w:szCs w:val="24"/>
        </w:rPr>
        <w:t>g</w:t>
      </w:r>
      <w:r w:rsidR="004E1C40">
        <w:rPr>
          <w:rFonts w:cstheme="minorHAnsi"/>
          <w:sz w:val="24"/>
          <w:szCs w:val="24"/>
        </w:rPr>
        <w:t>.</w:t>
      </w:r>
      <w:r w:rsidRPr="00A00B64">
        <w:rPr>
          <w:rFonts w:cstheme="minorHAnsi"/>
          <w:sz w:val="24"/>
          <w:szCs w:val="24"/>
        </w:rPr>
        <w:t xml:space="preserve"> Olympics, World Cup sports, etc.</w:t>
      </w:r>
    </w:p>
    <w:p w14:paraId="4F8169BD" w14:textId="77777777" w:rsidR="00DE086D" w:rsidRDefault="00DE086D" w:rsidP="00DE086D">
      <w:pPr>
        <w:tabs>
          <w:tab w:val="left" w:pos="567"/>
        </w:tabs>
        <w:autoSpaceDE w:val="0"/>
        <w:autoSpaceDN w:val="0"/>
        <w:adjustRightInd w:val="0"/>
        <w:spacing w:after="0" w:line="240" w:lineRule="auto"/>
        <w:jc w:val="both"/>
        <w:rPr>
          <w:rFonts w:cstheme="minorHAnsi"/>
          <w:b/>
          <w:bCs/>
          <w:color w:val="2F5496" w:themeColor="accent1" w:themeShade="BF"/>
          <w:sz w:val="24"/>
          <w:szCs w:val="24"/>
        </w:rPr>
      </w:pPr>
    </w:p>
    <w:p w14:paraId="0F33070D" w14:textId="1FA67273" w:rsidR="00A00B64" w:rsidRPr="00DE086D" w:rsidRDefault="00A00B64" w:rsidP="00A00B64">
      <w:pPr>
        <w:tabs>
          <w:tab w:val="left" w:pos="567"/>
        </w:tabs>
        <w:autoSpaceDE w:val="0"/>
        <w:autoSpaceDN w:val="0"/>
        <w:adjustRightInd w:val="0"/>
        <w:spacing w:line="240" w:lineRule="auto"/>
        <w:jc w:val="both"/>
        <w:rPr>
          <w:rFonts w:cstheme="minorHAnsi"/>
          <w:b/>
          <w:bCs/>
          <w:color w:val="2F5496" w:themeColor="accent1" w:themeShade="BF"/>
          <w:sz w:val="24"/>
          <w:szCs w:val="24"/>
        </w:rPr>
      </w:pPr>
      <w:r w:rsidRPr="00DE086D">
        <w:rPr>
          <w:rFonts w:cstheme="minorHAnsi"/>
          <w:b/>
          <w:bCs/>
          <w:color w:val="2F5496" w:themeColor="accent1" w:themeShade="BF"/>
          <w:sz w:val="24"/>
          <w:szCs w:val="24"/>
        </w:rPr>
        <w:t>10.</w:t>
      </w:r>
      <w:r w:rsidRPr="00DE086D">
        <w:rPr>
          <w:rFonts w:cstheme="minorHAnsi"/>
          <w:b/>
          <w:bCs/>
          <w:color w:val="2F5496" w:themeColor="accent1" w:themeShade="BF"/>
          <w:sz w:val="24"/>
          <w:szCs w:val="24"/>
        </w:rPr>
        <w:tab/>
        <w:t>Success criteria</w:t>
      </w:r>
    </w:p>
    <w:p w14:paraId="33A2479A" w14:textId="77777777" w:rsidR="00A00B64" w:rsidRPr="00A00B64" w:rsidRDefault="00A00B64" w:rsidP="00A00B64">
      <w:pPr>
        <w:autoSpaceDE w:val="0"/>
        <w:autoSpaceDN w:val="0"/>
        <w:adjustRightInd w:val="0"/>
        <w:spacing w:line="240" w:lineRule="auto"/>
        <w:jc w:val="both"/>
        <w:rPr>
          <w:rFonts w:cstheme="minorHAnsi"/>
          <w:sz w:val="24"/>
          <w:szCs w:val="24"/>
        </w:rPr>
      </w:pPr>
      <w:r w:rsidRPr="00A00B64">
        <w:rPr>
          <w:rFonts w:cstheme="minorHAnsi"/>
          <w:sz w:val="24"/>
          <w:szCs w:val="24"/>
        </w:rPr>
        <w:t>Some practical indicators of the success of the policy will include</w:t>
      </w:r>
    </w:p>
    <w:p w14:paraId="73A1BC87" w14:textId="77777777" w:rsidR="00A00B64" w:rsidRPr="00A00B64" w:rsidRDefault="00A00B64" w:rsidP="00A00B64">
      <w:pPr>
        <w:numPr>
          <w:ilvl w:val="0"/>
          <w:numId w:val="8"/>
        </w:numPr>
        <w:autoSpaceDE w:val="0"/>
        <w:autoSpaceDN w:val="0"/>
        <w:adjustRightInd w:val="0"/>
        <w:spacing w:after="0" w:line="240" w:lineRule="auto"/>
        <w:jc w:val="both"/>
        <w:rPr>
          <w:rFonts w:cstheme="minorHAnsi"/>
          <w:sz w:val="24"/>
          <w:szCs w:val="24"/>
        </w:rPr>
      </w:pPr>
      <w:r w:rsidRPr="00A00B64">
        <w:rPr>
          <w:rFonts w:cstheme="minorHAnsi"/>
          <w:sz w:val="24"/>
          <w:szCs w:val="24"/>
        </w:rPr>
        <w:t xml:space="preserve">awareness of language of rights, of concept of equality and </w:t>
      </w:r>
      <w:proofErr w:type="gramStart"/>
      <w:r w:rsidRPr="00A00B64">
        <w:rPr>
          <w:rFonts w:cstheme="minorHAnsi"/>
          <w:sz w:val="24"/>
          <w:szCs w:val="24"/>
        </w:rPr>
        <w:t>justice;</w:t>
      </w:r>
      <w:proofErr w:type="gramEnd"/>
    </w:p>
    <w:p w14:paraId="1ECA823A" w14:textId="77777777" w:rsidR="00A00B64" w:rsidRPr="00A00B64" w:rsidRDefault="00A00B64" w:rsidP="00A00B64">
      <w:pPr>
        <w:numPr>
          <w:ilvl w:val="0"/>
          <w:numId w:val="8"/>
        </w:numPr>
        <w:autoSpaceDE w:val="0"/>
        <w:autoSpaceDN w:val="0"/>
        <w:adjustRightInd w:val="0"/>
        <w:spacing w:after="0" w:line="240" w:lineRule="auto"/>
        <w:jc w:val="both"/>
        <w:rPr>
          <w:rFonts w:cstheme="minorHAnsi"/>
          <w:sz w:val="24"/>
          <w:szCs w:val="24"/>
        </w:rPr>
      </w:pPr>
      <w:r w:rsidRPr="00A00B64">
        <w:rPr>
          <w:rFonts w:cstheme="minorHAnsi"/>
          <w:sz w:val="24"/>
          <w:szCs w:val="24"/>
        </w:rPr>
        <w:t xml:space="preserve">reduction in incidents of bullying/racist </w:t>
      </w:r>
      <w:proofErr w:type="gramStart"/>
      <w:r w:rsidRPr="00A00B64">
        <w:rPr>
          <w:rFonts w:cstheme="minorHAnsi"/>
          <w:sz w:val="24"/>
          <w:szCs w:val="24"/>
        </w:rPr>
        <w:t>incidents;</w:t>
      </w:r>
      <w:proofErr w:type="gramEnd"/>
    </w:p>
    <w:p w14:paraId="59F2B639" w14:textId="77777777" w:rsidR="00A00B64" w:rsidRPr="00A00B64" w:rsidRDefault="00A00B64" w:rsidP="00A00B64">
      <w:pPr>
        <w:numPr>
          <w:ilvl w:val="0"/>
          <w:numId w:val="8"/>
        </w:numPr>
        <w:autoSpaceDE w:val="0"/>
        <w:autoSpaceDN w:val="0"/>
        <w:adjustRightInd w:val="0"/>
        <w:spacing w:after="0" w:line="240" w:lineRule="auto"/>
        <w:jc w:val="both"/>
        <w:rPr>
          <w:rFonts w:cstheme="minorHAnsi"/>
          <w:sz w:val="24"/>
          <w:szCs w:val="24"/>
        </w:rPr>
      </w:pPr>
      <w:r w:rsidRPr="00A00B64">
        <w:rPr>
          <w:rFonts w:cstheme="minorHAnsi"/>
          <w:sz w:val="24"/>
          <w:szCs w:val="24"/>
        </w:rPr>
        <w:t xml:space="preserve">pupils having and using appropriate </w:t>
      </w:r>
      <w:proofErr w:type="gramStart"/>
      <w:r w:rsidRPr="00A00B64">
        <w:rPr>
          <w:rFonts w:cstheme="minorHAnsi"/>
          <w:sz w:val="24"/>
          <w:szCs w:val="24"/>
        </w:rPr>
        <w:t>language;</w:t>
      </w:r>
      <w:proofErr w:type="gramEnd"/>
    </w:p>
    <w:p w14:paraId="4F4589AA" w14:textId="77777777" w:rsidR="00A00B64" w:rsidRPr="00A00B64" w:rsidRDefault="00A00B64" w:rsidP="00A00B64">
      <w:pPr>
        <w:numPr>
          <w:ilvl w:val="0"/>
          <w:numId w:val="8"/>
        </w:numPr>
        <w:autoSpaceDE w:val="0"/>
        <w:autoSpaceDN w:val="0"/>
        <w:adjustRightInd w:val="0"/>
        <w:spacing w:after="0" w:line="240" w:lineRule="auto"/>
        <w:jc w:val="both"/>
        <w:rPr>
          <w:rFonts w:cstheme="minorHAnsi"/>
          <w:sz w:val="24"/>
          <w:szCs w:val="24"/>
        </w:rPr>
      </w:pPr>
      <w:r w:rsidRPr="00A00B64">
        <w:rPr>
          <w:rFonts w:cstheme="minorHAnsi"/>
          <w:sz w:val="24"/>
          <w:szCs w:val="24"/>
        </w:rPr>
        <w:lastRenderedPageBreak/>
        <w:t xml:space="preserve">all pupils having access to all areas of the curriculum and school life at a level appropriate to their </w:t>
      </w:r>
      <w:proofErr w:type="gramStart"/>
      <w:r w:rsidRPr="00A00B64">
        <w:rPr>
          <w:rFonts w:cstheme="minorHAnsi"/>
          <w:sz w:val="24"/>
          <w:szCs w:val="24"/>
        </w:rPr>
        <w:t>needs;</w:t>
      </w:r>
      <w:proofErr w:type="gramEnd"/>
    </w:p>
    <w:p w14:paraId="39BF1A3F" w14:textId="77777777" w:rsidR="00A00B64" w:rsidRPr="00A00B64" w:rsidRDefault="00A00B64" w:rsidP="00A00B64">
      <w:pPr>
        <w:numPr>
          <w:ilvl w:val="0"/>
          <w:numId w:val="8"/>
        </w:numPr>
        <w:autoSpaceDE w:val="0"/>
        <w:autoSpaceDN w:val="0"/>
        <w:adjustRightInd w:val="0"/>
        <w:spacing w:after="0" w:line="240" w:lineRule="auto"/>
        <w:jc w:val="both"/>
        <w:rPr>
          <w:rFonts w:cstheme="minorHAnsi"/>
          <w:sz w:val="24"/>
          <w:szCs w:val="24"/>
        </w:rPr>
      </w:pPr>
      <w:r w:rsidRPr="00A00B64">
        <w:rPr>
          <w:rFonts w:cstheme="minorHAnsi"/>
          <w:sz w:val="24"/>
          <w:szCs w:val="24"/>
        </w:rPr>
        <w:t>improvement in pupil attainment levels in curricular areas (especially literacy</w:t>
      </w:r>
      <w:proofErr w:type="gramStart"/>
      <w:r w:rsidRPr="00A00B64">
        <w:rPr>
          <w:rFonts w:cstheme="minorHAnsi"/>
          <w:sz w:val="24"/>
          <w:szCs w:val="24"/>
        </w:rPr>
        <w:t>);</w:t>
      </w:r>
      <w:proofErr w:type="gramEnd"/>
    </w:p>
    <w:p w14:paraId="735EB468" w14:textId="77777777" w:rsidR="00A00B64" w:rsidRPr="00A00B64" w:rsidRDefault="00A00B64" w:rsidP="00A00B64">
      <w:pPr>
        <w:numPr>
          <w:ilvl w:val="0"/>
          <w:numId w:val="8"/>
        </w:numPr>
        <w:autoSpaceDE w:val="0"/>
        <w:autoSpaceDN w:val="0"/>
        <w:adjustRightInd w:val="0"/>
        <w:spacing w:after="0" w:line="240" w:lineRule="auto"/>
        <w:jc w:val="both"/>
        <w:rPr>
          <w:rFonts w:cstheme="minorHAnsi"/>
          <w:sz w:val="24"/>
          <w:szCs w:val="24"/>
        </w:rPr>
      </w:pPr>
      <w:r w:rsidRPr="00A00B64">
        <w:rPr>
          <w:rFonts w:cstheme="minorHAnsi"/>
          <w:sz w:val="24"/>
          <w:szCs w:val="24"/>
        </w:rPr>
        <w:t xml:space="preserve">parental satisfaction with the values being promoted in the </w:t>
      </w:r>
      <w:proofErr w:type="gramStart"/>
      <w:r w:rsidRPr="00A00B64">
        <w:rPr>
          <w:rFonts w:cstheme="minorHAnsi"/>
          <w:sz w:val="24"/>
          <w:szCs w:val="24"/>
        </w:rPr>
        <w:t>school;</w:t>
      </w:r>
      <w:proofErr w:type="gramEnd"/>
    </w:p>
    <w:p w14:paraId="133BEB9A" w14:textId="77777777" w:rsidR="00A00B64" w:rsidRPr="00A00B64" w:rsidRDefault="00A00B64" w:rsidP="00A00B64">
      <w:pPr>
        <w:numPr>
          <w:ilvl w:val="0"/>
          <w:numId w:val="8"/>
        </w:numPr>
        <w:autoSpaceDE w:val="0"/>
        <w:autoSpaceDN w:val="0"/>
        <w:adjustRightInd w:val="0"/>
        <w:spacing w:after="0" w:line="240" w:lineRule="auto"/>
        <w:jc w:val="both"/>
        <w:rPr>
          <w:rFonts w:cstheme="minorHAnsi"/>
          <w:sz w:val="24"/>
          <w:szCs w:val="24"/>
        </w:rPr>
      </w:pPr>
      <w:r w:rsidRPr="00A00B64">
        <w:rPr>
          <w:rFonts w:cstheme="minorHAnsi"/>
          <w:sz w:val="24"/>
          <w:szCs w:val="24"/>
        </w:rPr>
        <w:t>staff and pupils feeling that they are valued.</w:t>
      </w:r>
    </w:p>
    <w:p w14:paraId="7CCA231F" w14:textId="77777777" w:rsidR="00A00B64" w:rsidRPr="00A00B64" w:rsidRDefault="00A00B64" w:rsidP="00DE086D">
      <w:pPr>
        <w:autoSpaceDE w:val="0"/>
        <w:autoSpaceDN w:val="0"/>
        <w:adjustRightInd w:val="0"/>
        <w:spacing w:after="0" w:line="240" w:lineRule="auto"/>
        <w:jc w:val="both"/>
        <w:rPr>
          <w:rFonts w:cstheme="minorHAnsi"/>
          <w:sz w:val="24"/>
          <w:szCs w:val="24"/>
        </w:rPr>
      </w:pPr>
    </w:p>
    <w:p w14:paraId="616440A1" w14:textId="77777777" w:rsidR="00A00B64" w:rsidRPr="00DE086D" w:rsidRDefault="00A00B64" w:rsidP="00A00B64">
      <w:pPr>
        <w:autoSpaceDE w:val="0"/>
        <w:autoSpaceDN w:val="0"/>
        <w:adjustRightInd w:val="0"/>
        <w:spacing w:line="240" w:lineRule="auto"/>
        <w:jc w:val="both"/>
        <w:rPr>
          <w:rFonts w:cstheme="minorHAnsi"/>
          <w:b/>
          <w:bCs/>
          <w:color w:val="2F5496" w:themeColor="accent1" w:themeShade="BF"/>
          <w:sz w:val="24"/>
          <w:szCs w:val="24"/>
        </w:rPr>
      </w:pPr>
      <w:r w:rsidRPr="00DE086D">
        <w:rPr>
          <w:rFonts w:cstheme="minorHAnsi"/>
          <w:b/>
          <w:bCs/>
          <w:color w:val="2F5496" w:themeColor="accent1" w:themeShade="BF"/>
          <w:sz w:val="24"/>
          <w:szCs w:val="24"/>
        </w:rPr>
        <w:t>11.</w:t>
      </w:r>
      <w:r w:rsidRPr="00DE086D">
        <w:rPr>
          <w:rFonts w:cstheme="minorHAnsi"/>
          <w:b/>
          <w:bCs/>
          <w:color w:val="2F5496" w:themeColor="accent1" w:themeShade="BF"/>
          <w:sz w:val="24"/>
          <w:szCs w:val="24"/>
        </w:rPr>
        <w:tab/>
        <w:t>Ratification and communication</w:t>
      </w:r>
    </w:p>
    <w:p w14:paraId="5E10529A" w14:textId="7DF716A7" w:rsidR="00A00B64" w:rsidRDefault="00A00B64" w:rsidP="00A00B64">
      <w:pPr>
        <w:pStyle w:val="BodyText"/>
        <w:tabs>
          <w:tab w:val="left" w:pos="6480"/>
        </w:tabs>
        <w:spacing w:line="240" w:lineRule="auto"/>
        <w:rPr>
          <w:rFonts w:cstheme="minorHAnsi"/>
          <w:kern w:val="28"/>
          <w:sz w:val="24"/>
          <w:szCs w:val="24"/>
        </w:rPr>
      </w:pPr>
      <w:r w:rsidRPr="00A00B64">
        <w:rPr>
          <w:rFonts w:cstheme="minorHAnsi"/>
          <w:kern w:val="28"/>
          <w:sz w:val="24"/>
          <w:szCs w:val="24"/>
        </w:rPr>
        <w:t xml:space="preserve">This policy was ratified by the Board of Management </w:t>
      </w:r>
      <w:r w:rsidR="004E1C40">
        <w:rPr>
          <w:rFonts w:cstheme="minorHAnsi"/>
          <w:kern w:val="28"/>
          <w:sz w:val="24"/>
          <w:szCs w:val="24"/>
        </w:rPr>
        <w:t xml:space="preserve">and </w:t>
      </w:r>
      <w:r w:rsidRPr="00A00B64">
        <w:rPr>
          <w:rFonts w:cstheme="minorHAnsi"/>
          <w:kern w:val="28"/>
          <w:sz w:val="24"/>
          <w:szCs w:val="24"/>
        </w:rPr>
        <w:t>became official policy from that date.</w:t>
      </w:r>
      <w:r w:rsidR="004E1C40">
        <w:rPr>
          <w:rFonts w:cstheme="minorHAnsi"/>
          <w:kern w:val="28"/>
          <w:sz w:val="24"/>
          <w:szCs w:val="24"/>
        </w:rPr>
        <w:t xml:space="preserve"> It is available on our school website and a hardcopy is available </w:t>
      </w:r>
      <w:r w:rsidRPr="00A00B64">
        <w:rPr>
          <w:rFonts w:cstheme="minorHAnsi"/>
          <w:kern w:val="28"/>
          <w:sz w:val="24"/>
          <w:szCs w:val="24"/>
        </w:rPr>
        <w:t>through the school office.</w:t>
      </w:r>
    </w:p>
    <w:p w14:paraId="624A9DDA" w14:textId="77777777" w:rsidR="00DE086D" w:rsidRPr="00A00B64" w:rsidRDefault="00DE086D" w:rsidP="00DE086D">
      <w:pPr>
        <w:pStyle w:val="BodyText"/>
        <w:tabs>
          <w:tab w:val="left" w:pos="6480"/>
        </w:tabs>
        <w:spacing w:after="0" w:line="240" w:lineRule="auto"/>
        <w:rPr>
          <w:rFonts w:cstheme="minorHAnsi"/>
          <w:kern w:val="28"/>
          <w:sz w:val="24"/>
          <w:szCs w:val="24"/>
        </w:rPr>
      </w:pPr>
    </w:p>
    <w:p w14:paraId="09E180F1" w14:textId="77777777" w:rsidR="00A00B64" w:rsidRPr="00DE086D" w:rsidRDefault="00A00B64" w:rsidP="00A00B64">
      <w:pPr>
        <w:autoSpaceDE w:val="0"/>
        <w:autoSpaceDN w:val="0"/>
        <w:adjustRightInd w:val="0"/>
        <w:spacing w:line="240" w:lineRule="auto"/>
        <w:jc w:val="both"/>
        <w:rPr>
          <w:rFonts w:cstheme="minorHAnsi"/>
          <w:b/>
          <w:bCs/>
          <w:color w:val="2F5496" w:themeColor="accent1" w:themeShade="BF"/>
          <w:sz w:val="24"/>
          <w:szCs w:val="24"/>
        </w:rPr>
      </w:pPr>
      <w:r w:rsidRPr="00DE086D">
        <w:rPr>
          <w:rFonts w:cstheme="minorHAnsi"/>
          <w:b/>
          <w:bCs/>
          <w:color w:val="2F5496" w:themeColor="accent1" w:themeShade="BF"/>
          <w:sz w:val="24"/>
          <w:szCs w:val="24"/>
        </w:rPr>
        <w:t>12.</w:t>
      </w:r>
      <w:r w:rsidRPr="00DE086D">
        <w:rPr>
          <w:rFonts w:cstheme="minorHAnsi"/>
          <w:b/>
          <w:bCs/>
          <w:color w:val="2F5496" w:themeColor="accent1" w:themeShade="BF"/>
          <w:sz w:val="24"/>
          <w:szCs w:val="24"/>
        </w:rPr>
        <w:tab/>
        <w:t>Implementation date</w:t>
      </w:r>
    </w:p>
    <w:p w14:paraId="2B1C4CD5" w14:textId="77777777" w:rsidR="00A00B64" w:rsidRPr="00A00B64" w:rsidRDefault="00A00B64" w:rsidP="00A00B64">
      <w:pPr>
        <w:autoSpaceDE w:val="0"/>
        <w:autoSpaceDN w:val="0"/>
        <w:adjustRightInd w:val="0"/>
        <w:spacing w:line="240" w:lineRule="auto"/>
        <w:jc w:val="both"/>
        <w:rPr>
          <w:rFonts w:cstheme="minorHAnsi"/>
          <w:kern w:val="28"/>
          <w:sz w:val="24"/>
          <w:szCs w:val="24"/>
        </w:rPr>
      </w:pPr>
      <w:r w:rsidRPr="00A00B64">
        <w:rPr>
          <w:rFonts w:cstheme="minorHAnsi"/>
          <w:kern w:val="28"/>
          <w:sz w:val="24"/>
          <w:szCs w:val="24"/>
        </w:rPr>
        <w:t>This policy was implemented from the date of the Board’s ratification.</w:t>
      </w:r>
    </w:p>
    <w:p w14:paraId="26B068F2" w14:textId="77777777" w:rsidR="00DE086D" w:rsidRDefault="00DE086D" w:rsidP="00DE086D">
      <w:pPr>
        <w:autoSpaceDE w:val="0"/>
        <w:autoSpaceDN w:val="0"/>
        <w:adjustRightInd w:val="0"/>
        <w:spacing w:after="0" w:line="240" w:lineRule="auto"/>
        <w:jc w:val="both"/>
        <w:rPr>
          <w:rFonts w:cstheme="minorHAnsi"/>
          <w:b/>
          <w:bCs/>
          <w:color w:val="2F5496" w:themeColor="accent1" w:themeShade="BF"/>
          <w:sz w:val="24"/>
          <w:szCs w:val="24"/>
        </w:rPr>
      </w:pPr>
    </w:p>
    <w:p w14:paraId="311BBD75" w14:textId="6396AE7A" w:rsidR="00A00B64" w:rsidRPr="00DE086D" w:rsidRDefault="00A00B64" w:rsidP="00A00B64">
      <w:pPr>
        <w:autoSpaceDE w:val="0"/>
        <w:autoSpaceDN w:val="0"/>
        <w:adjustRightInd w:val="0"/>
        <w:spacing w:line="240" w:lineRule="auto"/>
        <w:jc w:val="both"/>
        <w:rPr>
          <w:rFonts w:cstheme="minorHAnsi"/>
          <w:b/>
          <w:bCs/>
          <w:color w:val="2F5496" w:themeColor="accent1" w:themeShade="BF"/>
          <w:sz w:val="24"/>
          <w:szCs w:val="24"/>
        </w:rPr>
      </w:pPr>
      <w:r w:rsidRPr="00DE086D">
        <w:rPr>
          <w:rFonts w:cstheme="minorHAnsi"/>
          <w:b/>
          <w:bCs/>
          <w:color w:val="2F5496" w:themeColor="accent1" w:themeShade="BF"/>
          <w:sz w:val="24"/>
          <w:szCs w:val="24"/>
        </w:rPr>
        <w:t>13.</w:t>
      </w:r>
      <w:r w:rsidRPr="00DE086D">
        <w:rPr>
          <w:rFonts w:cstheme="minorHAnsi"/>
          <w:b/>
          <w:bCs/>
          <w:color w:val="2F5496" w:themeColor="accent1" w:themeShade="BF"/>
          <w:sz w:val="24"/>
          <w:szCs w:val="24"/>
        </w:rPr>
        <w:tab/>
        <w:t>Timetable for review</w:t>
      </w:r>
    </w:p>
    <w:p w14:paraId="1040099F" w14:textId="5E8C8201" w:rsidR="00A00B64" w:rsidRDefault="00A00B64" w:rsidP="00A00B64">
      <w:pPr>
        <w:autoSpaceDE w:val="0"/>
        <w:autoSpaceDN w:val="0"/>
        <w:adjustRightInd w:val="0"/>
        <w:spacing w:line="240" w:lineRule="auto"/>
        <w:jc w:val="both"/>
        <w:rPr>
          <w:rFonts w:cstheme="minorHAnsi"/>
          <w:kern w:val="28"/>
          <w:sz w:val="24"/>
          <w:szCs w:val="24"/>
        </w:rPr>
      </w:pPr>
      <w:r w:rsidRPr="00A00B64">
        <w:rPr>
          <w:rFonts w:cstheme="minorHAnsi"/>
          <w:sz w:val="24"/>
          <w:szCs w:val="24"/>
        </w:rPr>
        <w:t xml:space="preserve">This policy will be reviewed should </w:t>
      </w:r>
      <w:proofErr w:type="gramStart"/>
      <w:r w:rsidRPr="00A00B64">
        <w:rPr>
          <w:rFonts w:cstheme="minorHAnsi"/>
          <w:sz w:val="24"/>
          <w:szCs w:val="24"/>
        </w:rPr>
        <w:t>particular needs</w:t>
      </w:r>
      <w:proofErr w:type="gramEnd"/>
      <w:r w:rsidRPr="00A00B64">
        <w:rPr>
          <w:rFonts w:cstheme="minorHAnsi"/>
          <w:sz w:val="24"/>
          <w:szCs w:val="24"/>
        </w:rPr>
        <w:t xml:space="preserve"> arise and will be fully reviewed in 20</w:t>
      </w:r>
      <w:r w:rsidR="004E1C40">
        <w:rPr>
          <w:rFonts w:cstheme="minorHAnsi"/>
          <w:sz w:val="24"/>
          <w:szCs w:val="24"/>
        </w:rPr>
        <w:t>23</w:t>
      </w:r>
      <w:r w:rsidRPr="00A00B64">
        <w:rPr>
          <w:rFonts w:cstheme="minorHAnsi"/>
          <w:sz w:val="24"/>
          <w:szCs w:val="24"/>
        </w:rPr>
        <w:t xml:space="preserve">.  Co-ordination of this review is the responsibility of the SDP co-ordinator.  </w:t>
      </w:r>
      <w:r w:rsidRPr="00A00B64">
        <w:rPr>
          <w:rFonts w:cstheme="minorHAnsi"/>
          <w:kern w:val="28"/>
          <w:sz w:val="24"/>
          <w:szCs w:val="24"/>
        </w:rPr>
        <w:t xml:space="preserve">Those involved in the review will include the BOM, principal, staff/ISM, </w:t>
      </w:r>
      <w:proofErr w:type="gramStart"/>
      <w:r w:rsidRPr="00A00B64">
        <w:rPr>
          <w:rFonts w:cstheme="minorHAnsi"/>
          <w:kern w:val="28"/>
          <w:sz w:val="24"/>
          <w:szCs w:val="24"/>
        </w:rPr>
        <w:t>parent</w:t>
      </w:r>
      <w:proofErr w:type="gramEnd"/>
      <w:r w:rsidRPr="00A00B64">
        <w:rPr>
          <w:rFonts w:cstheme="minorHAnsi"/>
          <w:kern w:val="28"/>
          <w:sz w:val="24"/>
          <w:szCs w:val="24"/>
        </w:rPr>
        <w:t xml:space="preserve"> and pupil representatives (as appropriate).</w:t>
      </w:r>
    </w:p>
    <w:p w14:paraId="4F643721" w14:textId="52A3D3DD" w:rsidR="002E451B" w:rsidRDefault="002E451B" w:rsidP="00A00B64">
      <w:pPr>
        <w:autoSpaceDE w:val="0"/>
        <w:autoSpaceDN w:val="0"/>
        <w:adjustRightInd w:val="0"/>
        <w:spacing w:line="240" w:lineRule="auto"/>
        <w:jc w:val="both"/>
        <w:rPr>
          <w:rFonts w:cstheme="minorHAnsi"/>
          <w:kern w:val="28"/>
          <w:sz w:val="24"/>
          <w:szCs w:val="24"/>
        </w:rPr>
      </w:pPr>
    </w:p>
    <w:p w14:paraId="7203AE2F" w14:textId="123E264E" w:rsidR="002E451B" w:rsidRDefault="002E451B" w:rsidP="00A00B64">
      <w:pPr>
        <w:autoSpaceDE w:val="0"/>
        <w:autoSpaceDN w:val="0"/>
        <w:adjustRightInd w:val="0"/>
        <w:spacing w:line="240" w:lineRule="auto"/>
        <w:jc w:val="both"/>
        <w:rPr>
          <w:rFonts w:cstheme="minorHAnsi"/>
          <w:kern w:val="28"/>
          <w:sz w:val="24"/>
          <w:szCs w:val="24"/>
        </w:rPr>
      </w:pPr>
    </w:p>
    <w:p w14:paraId="75504118" w14:textId="22DE2FDB" w:rsidR="002E451B" w:rsidRDefault="002E451B" w:rsidP="00A00B64">
      <w:pPr>
        <w:autoSpaceDE w:val="0"/>
        <w:autoSpaceDN w:val="0"/>
        <w:adjustRightInd w:val="0"/>
        <w:spacing w:line="240" w:lineRule="auto"/>
        <w:jc w:val="both"/>
        <w:rPr>
          <w:rFonts w:cstheme="minorHAnsi"/>
          <w:kern w:val="28"/>
          <w:sz w:val="24"/>
          <w:szCs w:val="24"/>
        </w:rPr>
      </w:pPr>
    </w:p>
    <w:p w14:paraId="40DE9B08" w14:textId="1C0D8FF5" w:rsidR="002E451B" w:rsidRDefault="002E451B" w:rsidP="00A00B64">
      <w:pPr>
        <w:autoSpaceDE w:val="0"/>
        <w:autoSpaceDN w:val="0"/>
        <w:adjustRightInd w:val="0"/>
        <w:spacing w:line="240" w:lineRule="auto"/>
        <w:jc w:val="both"/>
        <w:rPr>
          <w:rFonts w:cstheme="minorHAnsi"/>
          <w:kern w:val="28"/>
          <w:sz w:val="24"/>
          <w:szCs w:val="24"/>
        </w:rPr>
      </w:pPr>
      <w:r>
        <w:rPr>
          <w:rFonts w:cstheme="minorHAnsi"/>
          <w:kern w:val="28"/>
          <w:sz w:val="24"/>
          <w:szCs w:val="24"/>
        </w:rPr>
        <w:t>Signed: _____________________________    Signed: ____________________________</w:t>
      </w:r>
    </w:p>
    <w:p w14:paraId="4F58712F" w14:textId="38210559" w:rsidR="002E451B" w:rsidRDefault="002E451B" w:rsidP="00A00B64">
      <w:pPr>
        <w:autoSpaceDE w:val="0"/>
        <w:autoSpaceDN w:val="0"/>
        <w:adjustRightInd w:val="0"/>
        <w:spacing w:line="240" w:lineRule="auto"/>
        <w:jc w:val="both"/>
        <w:rPr>
          <w:rFonts w:cstheme="minorHAnsi"/>
          <w:kern w:val="28"/>
          <w:sz w:val="24"/>
          <w:szCs w:val="24"/>
        </w:rPr>
      </w:pPr>
      <w:r>
        <w:rPr>
          <w:rFonts w:cstheme="minorHAnsi"/>
          <w:kern w:val="28"/>
          <w:sz w:val="24"/>
          <w:szCs w:val="24"/>
        </w:rPr>
        <w:tab/>
        <w:t>Chairperson</w:t>
      </w:r>
      <w:r>
        <w:rPr>
          <w:rFonts w:cstheme="minorHAnsi"/>
          <w:kern w:val="28"/>
          <w:sz w:val="24"/>
          <w:szCs w:val="24"/>
        </w:rPr>
        <w:tab/>
      </w:r>
      <w:r>
        <w:rPr>
          <w:rFonts w:cstheme="minorHAnsi"/>
          <w:kern w:val="28"/>
          <w:sz w:val="24"/>
          <w:szCs w:val="24"/>
        </w:rPr>
        <w:tab/>
      </w:r>
      <w:r>
        <w:rPr>
          <w:rFonts w:cstheme="minorHAnsi"/>
          <w:kern w:val="28"/>
          <w:sz w:val="24"/>
          <w:szCs w:val="24"/>
        </w:rPr>
        <w:tab/>
      </w:r>
      <w:r>
        <w:rPr>
          <w:rFonts w:cstheme="minorHAnsi"/>
          <w:kern w:val="28"/>
          <w:sz w:val="24"/>
          <w:szCs w:val="24"/>
        </w:rPr>
        <w:tab/>
      </w:r>
      <w:r>
        <w:rPr>
          <w:rFonts w:cstheme="minorHAnsi"/>
          <w:kern w:val="28"/>
          <w:sz w:val="24"/>
          <w:szCs w:val="24"/>
        </w:rPr>
        <w:tab/>
      </w:r>
      <w:r>
        <w:rPr>
          <w:rFonts w:cstheme="minorHAnsi"/>
          <w:kern w:val="28"/>
          <w:sz w:val="24"/>
          <w:szCs w:val="24"/>
        </w:rPr>
        <w:tab/>
        <w:t>Principal</w:t>
      </w:r>
    </w:p>
    <w:p w14:paraId="65D6EE70" w14:textId="018626FE" w:rsidR="002E451B" w:rsidRDefault="002E451B" w:rsidP="00A00B64">
      <w:pPr>
        <w:autoSpaceDE w:val="0"/>
        <w:autoSpaceDN w:val="0"/>
        <w:adjustRightInd w:val="0"/>
        <w:spacing w:line="240" w:lineRule="auto"/>
        <w:jc w:val="both"/>
        <w:rPr>
          <w:rFonts w:cstheme="minorHAnsi"/>
          <w:kern w:val="28"/>
          <w:sz w:val="24"/>
          <w:szCs w:val="24"/>
        </w:rPr>
      </w:pPr>
    </w:p>
    <w:p w14:paraId="12928BC2" w14:textId="060A9EA3" w:rsidR="002E451B" w:rsidRPr="00A00B64" w:rsidRDefault="002E451B" w:rsidP="00A00B64">
      <w:pPr>
        <w:autoSpaceDE w:val="0"/>
        <w:autoSpaceDN w:val="0"/>
        <w:adjustRightInd w:val="0"/>
        <w:spacing w:line="240" w:lineRule="auto"/>
        <w:jc w:val="both"/>
        <w:rPr>
          <w:rFonts w:cstheme="minorHAnsi"/>
          <w:kern w:val="28"/>
          <w:sz w:val="24"/>
          <w:szCs w:val="24"/>
        </w:rPr>
      </w:pPr>
      <w:r>
        <w:rPr>
          <w:rFonts w:cstheme="minorHAnsi"/>
          <w:kern w:val="28"/>
          <w:sz w:val="24"/>
          <w:szCs w:val="24"/>
        </w:rPr>
        <w:t>Date: _______________________________</w:t>
      </w:r>
    </w:p>
    <w:p w14:paraId="03BDE39E" w14:textId="77777777" w:rsidR="00A00B64" w:rsidRDefault="00A00B64" w:rsidP="00A00B64">
      <w:pPr>
        <w:autoSpaceDE w:val="0"/>
        <w:autoSpaceDN w:val="0"/>
        <w:adjustRightInd w:val="0"/>
        <w:spacing w:line="360" w:lineRule="auto"/>
        <w:jc w:val="both"/>
        <w:rPr>
          <w:rFonts w:ascii="Arial" w:hAnsi="Arial" w:cs="Arial"/>
        </w:rPr>
      </w:pPr>
    </w:p>
    <w:p w14:paraId="26D1E97C" w14:textId="77777777" w:rsidR="00A00B64" w:rsidRDefault="00A00B64" w:rsidP="00A00B64">
      <w:pPr>
        <w:autoSpaceDE w:val="0"/>
        <w:autoSpaceDN w:val="0"/>
        <w:adjustRightInd w:val="0"/>
        <w:spacing w:line="360" w:lineRule="auto"/>
        <w:jc w:val="both"/>
        <w:rPr>
          <w:rFonts w:ascii="Arial" w:hAnsi="Arial" w:cs="Arial"/>
        </w:rPr>
      </w:pPr>
    </w:p>
    <w:p w14:paraId="7A6031E1" w14:textId="77777777" w:rsidR="00A00B64" w:rsidRDefault="00A00B64" w:rsidP="00A00B64">
      <w:pPr>
        <w:pStyle w:val="Heading1"/>
        <w:rPr>
          <w:color w:val="000080"/>
          <w:sz w:val="100"/>
          <w:lang w:val="en-GB"/>
        </w:rPr>
      </w:pPr>
      <w:r>
        <w:rPr>
          <w:sz w:val="28"/>
          <w:szCs w:val="28"/>
          <w:lang w:val="en-GB"/>
        </w:rPr>
        <w:br w:type="page"/>
      </w:r>
      <w:r>
        <w:rPr>
          <w:color w:val="000080"/>
          <w:sz w:val="100"/>
          <w:lang w:val="en-GB"/>
        </w:rPr>
        <w:lastRenderedPageBreak/>
        <w:t>Inclusion Charter</w:t>
      </w:r>
    </w:p>
    <w:p w14:paraId="57666E29" w14:textId="77777777" w:rsidR="00A00B64" w:rsidRPr="00A00B64" w:rsidRDefault="00A00B64" w:rsidP="00A00B64">
      <w:pPr>
        <w:autoSpaceDE w:val="0"/>
        <w:autoSpaceDN w:val="0"/>
        <w:adjustRightInd w:val="0"/>
        <w:jc w:val="center"/>
        <w:rPr>
          <w:rFonts w:cstheme="minorHAnsi"/>
          <w:b/>
          <w:bCs/>
          <w:color w:val="000080"/>
        </w:rPr>
      </w:pPr>
    </w:p>
    <w:p w14:paraId="1256DBB6" w14:textId="77777777" w:rsidR="00A00B64" w:rsidRPr="00A00B64" w:rsidRDefault="00A00B64" w:rsidP="00A00B64">
      <w:pPr>
        <w:autoSpaceDE w:val="0"/>
        <w:autoSpaceDN w:val="0"/>
        <w:adjustRightInd w:val="0"/>
        <w:spacing w:line="720" w:lineRule="auto"/>
        <w:jc w:val="center"/>
        <w:rPr>
          <w:rFonts w:cstheme="minorHAnsi"/>
          <w:color w:val="000080"/>
        </w:rPr>
      </w:pPr>
      <w:r w:rsidRPr="00A00B64">
        <w:rPr>
          <w:rFonts w:cstheme="minorHAnsi"/>
          <w:color w:val="000080"/>
        </w:rPr>
        <w:t xml:space="preserve">ref </w:t>
      </w:r>
      <w:r w:rsidRPr="00A00B64">
        <w:rPr>
          <w:rFonts w:cstheme="minorHAnsi"/>
          <w:i/>
          <w:color w:val="000080"/>
        </w:rPr>
        <w:t xml:space="preserve">Equality of access and participation, equal opportunities </w:t>
      </w:r>
      <w:r w:rsidRPr="00A00B64">
        <w:rPr>
          <w:rFonts w:cstheme="minorHAnsi"/>
          <w:color w:val="000080"/>
        </w:rPr>
        <w:t>policy</w:t>
      </w:r>
    </w:p>
    <w:p w14:paraId="2A83A5BE" w14:textId="671808D3" w:rsidR="00A00B64" w:rsidRPr="00A00B64" w:rsidRDefault="00A00B64" w:rsidP="00A00B64">
      <w:pPr>
        <w:pStyle w:val="Heading1"/>
        <w:spacing w:line="360" w:lineRule="auto"/>
        <w:jc w:val="left"/>
        <w:rPr>
          <w:rFonts w:asciiTheme="minorHAnsi" w:hAnsiTheme="minorHAnsi" w:cstheme="minorHAnsi"/>
          <w:sz w:val="22"/>
          <w:szCs w:val="22"/>
          <w:lang w:val="en-GB"/>
        </w:rPr>
      </w:pPr>
      <w:r w:rsidRPr="00A00B64">
        <w:rPr>
          <w:rFonts w:asciiTheme="minorHAnsi" w:hAnsiTheme="minorHAnsi" w:cstheme="minorHAnsi"/>
          <w:sz w:val="22"/>
          <w:szCs w:val="22"/>
          <w:lang w:val="en-GB"/>
        </w:rPr>
        <w:t>Inclusion Charter</w:t>
      </w:r>
    </w:p>
    <w:p w14:paraId="177A272B" w14:textId="77F7D25C" w:rsidR="00A00B64" w:rsidRDefault="00A00B64" w:rsidP="00A00B64">
      <w:pPr>
        <w:pStyle w:val="Heading2"/>
        <w:spacing w:line="240" w:lineRule="auto"/>
        <w:rPr>
          <w:rFonts w:asciiTheme="minorHAnsi" w:hAnsiTheme="minorHAnsi" w:cstheme="minorHAnsi"/>
          <w:b/>
          <w:sz w:val="22"/>
          <w:szCs w:val="22"/>
          <w:lang w:val="en-GB"/>
        </w:rPr>
      </w:pPr>
      <w:r w:rsidRPr="00A00B64">
        <w:rPr>
          <w:rFonts w:asciiTheme="minorHAnsi" w:hAnsiTheme="minorHAnsi" w:cstheme="minorHAnsi"/>
          <w:b/>
          <w:sz w:val="22"/>
          <w:szCs w:val="22"/>
          <w:lang w:val="en-GB"/>
        </w:rPr>
        <w:t xml:space="preserve">(ref school’s </w:t>
      </w:r>
      <w:r w:rsidRPr="00A00B64">
        <w:rPr>
          <w:rFonts w:asciiTheme="minorHAnsi" w:hAnsiTheme="minorHAnsi" w:cstheme="minorHAnsi"/>
          <w:b/>
          <w:i/>
          <w:sz w:val="22"/>
          <w:szCs w:val="22"/>
          <w:lang w:val="en-GB"/>
        </w:rPr>
        <w:t xml:space="preserve">Mission Statement </w:t>
      </w:r>
      <w:r w:rsidRPr="00A00B64">
        <w:rPr>
          <w:rFonts w:asciiTheme="minorHAnsi" w:hAnsiTheme="minorHAnsi" w:cstheme="minorHAnsi"/>
          <w:b/>
          <w:sz w:val="22"/>
          <w:szCs w:val="22"/>
          <w:lang w:val="en-GB"/>
        </w:rPr>
        <w:t>and</w:t>
      </w:r>
      <w:r w:rsidRPr="00A00B64">
        <w:rPr>
          <w:rFonts w:asciiTheme="minorHAnsi" w:hAnsiTheme="minorHAnsi" w:cstheme="minorHAnsi"/>
          <w:b/>
          <w:i/>
          <w:sz w:val="22"/>
          <w:szCs w:val="22"/>
          <w:lang w:val="en-GB"/>
        </w:rPr>
        <w:t xml:space="preserve"> Equality of access and participation, equal opportunities </w:t>
      </w:r>
      <w:r w:rsidRPr="00A00B64">
        <w:rPr>
          <w:rFonts w:asciiTheme="minorHAnsi" w:hAnsiTheme="minorHAnsi" w:cstheme="minorHAnsi"/>
          <w:b/>
          <w:sz w:val="22"/>
          <w:szCs w:val="22"/>
          <w:lang w:val="en-GB"/>
        </w:rPr>
        <w:t xml:space="preserve">policy) </w:t>
      </w:r>
    </w:p>
    <w:p w14:paraId="794E0D07" w14:textId="77777777" w:rsidR="00A00B64" w:rsidRPr="00A00B64" w:rsidRDefault="00A00B64" w:rsidP="00A00B64">
      <w:pPr>
        <w:rPr>
          <w:lang w:val="en-GB"/>
        </w:rPr>
      </w:pPr>
    </w:p>
    <w:p w14:paraId="00789246" w14:textId="2CF655A5" w:rsidR="00A00B64" w:rsidRDefault="00A00B64" w:rsidP="00A00B64">
      <w:pPr>
        <w:autoSpaceDE w:val="0"/>
        <w:autoSpaceDN w:val="0"/>
        <w:adjustRightInd w:val="0"/>
        <w:spacing w:after="0" w:line="240" w:lineRule="auto"/>
        <w:jc w:val="both"/>
        <w:rPr>
          <w:rFonts w:cstheme="minorHAnsi"/>
        </w:rPr>
      </w:pPr>
      <w:r w:rsidRPr="00A00B64">
        <w:rPr>
          <w:rFonts w:cstheme="minorHAnsi"/>
        </w:rPr>
        <w:t xml:space="preserve">This Charter was developed in collaboration between the Board of Management, </w:t>
      </w:r>
      <w:proofErr w:type="gramStart"/>
      <w:r w:rsidRPr="00A00B64">
        <w:rPr>
          <w:rFonts w:cstheme="minorHAnsi"/>
        </w:rPr>
        <w:t>staff</w:t>
      </w:r>
      <w:proofErr w:type="gramEnd"/>
      <w:r w:rsidRPr="00A00B64">
        <w:rPr>
          <w:rFonts w:cstheme="minorHAnsi"/>
        </w:rPr>
        <w:t xml:space="preserve"> and parents as part of the school’s policy on </w:t>
      </w:r>
      <w:r w:rsidRPr="00A00B64">
        <w:rPr>
          <w:rFonts w:cstheme="minorHAnsi"/>
          <w:i/>
        </w:rPr>
        <w:t>Equality of access and participation, equal opportunities</w:t>
      </w:r>
      <w:r w:rsidRPr="00A00B64">
        <w:rPr>
          <w:rFonts w:cstheme="minorHAnsi"/>
        </w:rPr>
        <w:t xml:space="preserve">.  It specifically reflects the school’s aims, as detailed in its </w:t>
      </w:r>
      <w:r w:rsidRPr="00A00B64">
        <w:rPr>
          <w:rFonts w:cstheme="minorHAnsi"/>
          <w:i/>
        </w:rPr>
        <w:t xml:space="preserve">Mission Statement </w:t>
      </w:r>
      <w:r w:rsidRPr="00A00B64">
        <w:rPr>
          <w:rFonts w:cstheme="minorHAnsi"/>
        </w:rPr>
        <w:t>and</w:t>
      </w:r>
      <w:r w:rsidRPr="00A00B64">
        <w:rPr>
          <w:rFonts w:cstheme="minorHAnsi"/>
          <w:i/>
        </w:rPr>
        <w:t xml:space="preserve"> Equality of access and participation, equal opportunities </w:t>
      </w:r>
      <w:r w:rsidRPr="00A00B64">
        <w:rPr>
          <w:rFonts w:cstheme="minorHAnsi"/>
        </w:rPr>
        <w:t>policy</w:t>
      </w:r>
      <w:r>
        <w:rPr>
          <w:rFonts w:cstheme="minorHAnsi"/>
        </w:rPr>
        <w:t>:</w:t>
      </w:r>
    </w:p>
    <w:p w14:paraId="014065F3" w14:textId="77777777" w:rsidR="00A00B64" w:rsidRPr="00A00B64" w:rsidRDefault="00A00B64" w:rsidP="00A00B64">
      <w:pPr>
        <w:autoSpaceDE w:val="0"/>
        <w:autoSpaceDN w:val="0"/>
        <w:adjustRightInd w:val="0"/>
        <w:spacing w:after="0" w:line="240" w:lineRule="auto"/>
        <w:jc w:val="both"/>
        <w:rPr>
          <w:rFonts w:cstheme="minorHAnsi"/>
        </w:rPr>
      </w:pPr>
    </w:p>
    <w:p w14:paraId="2C903942" w14:textId="7CAFAF54" w:rsidR="00A00B64" w:rsidRPr="00A00B64" w:rsidRDefault="00A00B64" w:rsidP="00A00B64">
      <w:pPr>
        <w:pStyle w:val="BlockText"/>
        <w:numPr>
          <w:ilvl w:val="0"/>
          <w:numId w:val="12"/>
        </w:numPr>
        <w:spacing w:line="240" w:lineRule="auto"/>
        <w:ind w:right="-11"/>
        <w:rPr>
          <w:rFonts w:asciiTheme="minorHAnsi" w:hAnsiTheme="minorHAnsi" w:cstheme="minorHAnsi"/>
          <w:sz w:val="22"/>
          <w:szCs w:val="22"/>
          <w:lang w:val="en-GB"/>
        </w:rPr>
      </w:pPr>
      <w:r w:rsidRPr="00A00B64">
        <w:rPr>
          <w:rFonts w:asciiTheme="minorHAnsi" w:hAnsiTheme="minorHAnsi" w:cstheme="minorHAnsi"/>
          <w:sz w:val="22"/>
          <w:szCs w:val="22"/>
          <w:lang w:val="en-GB"/>
        </w:rPr>
        <w:t xml:space="preserve">to provide a safe, caring, happy and disciplined environment where children’s self-esteem, self-confidence, initiative and innovation can be nurtured within an atmosphere of mutual respect and </w:t>
      </w:r>
      <w:proofErr w:type="gramStart"/>
      <w:r w:rsidRPr="00A00B64">
        <w:rPr>
          <w:rFonts w:asciiTheme="minorHAnsi" w:hAnsiTheme="minorHAnsi" w:cstheme="minorHAnsi"/>
          <w:sz w:val="22"/>
          <w:szCs w:val="22"/>
          <w:lang w:val="en-GB"/>
        </w:rPr>
        <w:t>appreciation;</w:t>
      </w:r>
      <w:proofErr w:type="gramEnd"/>
    </w:p>
    <w:p w14:paraId="33F16ACD" w14:textId="77777777" w:rsidR="00A00B64" w:rsidRPr="00A00B64" w:rsidRDefault="00A00B64" w:rsidP="00A00B64">
      <w:pPr>
        <w:numPr>
          <w:ilvl w:val="0"/>
          <w:numId w:val="12"/>
        </w:numPr>
        <w:spacing w:after="0" w:line="240" w:lineRule="auto"/>
        <w:ind w:right="-11"/>
        <w:jc w:val="both"/>
        <w:rPr>
          <w:rFonts w:cstheme="minorHAnsi"/>
          <w:spacing w:val="-3"/>
        </w:rPr>
      </w:pPr>
      <w:r w:rsidRPr="00A00B64">
        <w:rPr>
          <w:rFonts w:cstheme="minorHAnsi"/>
        </w:rPr>
        <w:t>to value u</w:t>
      </w:r>
      <w:r w:rsidRPr="00A00B64">
        <w:rPr>
          <w:rFonts w:cstheme="minorHAnsi"/>
          <w:spacing w:val="-3"/>
        </w:rPr>
        <w:t xml:space="preserve">niqueness through each child’s personality, intelligence and development </w:t>
      </w:r>
      <w:proofErr w:type="gramStart"/>
      <w:r w:rsidRPr="00A00B64">
        <w:rPr>
          <w:rFonts w:cstheme="minorHAnsi"/>
          <w:spacing w:val="-3"/>
        </w:rPr>
        <w:t>potential;</w:t>
      </w:r>
      <w:proofErr w:type="gramEnd"/>
    </w:p>
    <w:p w14:paraId="4F9B06F0" w14:textId="77777777" w:rsidR="00A00B64" w:rsidRPr="00A00B64" w:rsidRDefault="00A00B64" w:rsidP="00A00B64">
      <w:pPr>
        <w:numPr>
          <w:ilvl w:val="0"/>
          <w:numId w:val="12"/>
        </w:numPr>
        <w:spacing w:after="0" w:line="240" w:lineRule="auto"/>
        <w:ind w:right="-11"/>
        <w:jc w:val="both"/>
        <w:rPr>
          <w:rFonts w:cstheme="minorHAnsi"/>
          <w:spacing w:val="-3"/>
        </w:rPr>
      </w:pPr>
      <w:r w:rsidRPr="00A00B64">
        <w:rPr>
          <w:rFonts w:cstheme="minorHAnsi"/>
          <w:spacing w:val="-3"/>
        </w:rPr>
        <w:t xml:space="preserve">to recognise, encourage, and celebrate individual talents, interests and </w:t>
      </w:r>
      <w:proofErr w:type="gramStart"/>
      <w:r w:rsidRPr="00A00B64">
        <w:rPr>
          <w:rFonts w:cstheme="minorHAnsi"/>
          <w:spacing w:val="-3"/>
        </w:rPr>
        <w:t>potential;</w:t>
      </w:r>
      <w:proofErr w:type="gramEnd"/>
    </w:p>
    <w:p w14:paraId="0965F9D3" w14:textId="77777777" w:rsidR="00A00B64" w:rsidRPr="00A00B64" w:rsidRDefault="00A00B64" w:rsidP="00A00B64">
      <w:pPr>
        <w:numPr>
          <w:ilvl w:val="0"/>
          <w:numId w:val="12"/>
        </w:numPr>
        <w:spacing w:after="0" w:line="240" w:lineRule="auto"/>
        <w:ind w:right="-11"/>
        <w:jc w:val="both"/>
        <w:rPr>
          <w:rFonts w:cstheme="minorHAnsi"/>
          <w:spacing w:val="-3"/>
        </w:rPr>
      </w:pPr>
      <w:r w:rsidRPr="00A00B64">
        <w:rPr>
          <w:rFonts w:cstheme="minorHAnsi"/>
          <w:spacing w:val="-3"/>
        </w:rPr>
        <w:t xml:space="preserve">to teach the value of mutual support and </w:t>
      </w:r>
      <w:proofErr w:type="gramStart"/>
      <w:r w:rsidRPr="00A00B64">
        <w:rPr>
          <w:rFonts w:cstheme="minorHAnsi"/>
          <w:spacing w:val="-3"/>
        </w:rPr>
        <w:t>encouragement;</w:t>
      </w:r>
      <w:proofErr w:type="gramEnd"/>
    </w:p>
    <w:p w14:paraId="282DBA2B" w14:textId="77777777" w:rsidR="00A00B64" w:rsidRPr="00A00B64" w:rsidRDefault="00A00B64" w:rsidP="00A00B64">
      <w:pPr>
        <w:numPr>
          <w:ilvl w:val="0"/>
          <w:numId w:val="12"/>
        </w:numPr>
        <w:spacing w:after="0" w:line="240" w:lineRule="auto"/>
        <w:ind w:right="-11"/>
        <w:jc w:val="both"/>
        <w:rPr>
          <w:rFonts w:cstheme="minorHAnsi"/>
          <w:spacing w:val="-3"/>
        </w:rPr>
      </w:pPr>
      <w:r w:rsidRPr="00A00B64">
        <w:rPr>
          <w:rFonts w:cstheme="minorHAnsi"/>
          <w:spacing w:val="-3"/>
        </w:rPr>
        <w:t xml:space="preserve">to support and help those who find achievement to be more </w:t>
      </w:r>
      <w:proofErr w:type="gramStart"/>
      <w:r w:rsidRPr="00A00B64">
        <w:rPr>
          <w:rFonts w:cstheme="minorHAnsi"/>
          <w:spacing w:val="-3"/>
        </w:rPr>
        <w:t>challenging;</w:t>
      </w:r>
      <w:proofErr w:type="gramEnd"/>
      <w:r w:rsidRPr="00A00B64">
        <w:rPr>
          <w:rFonts w:cstheme="minorHAnsi"/>
          <w:spacing w:val="-3"/>
        </w:rPr>
        <w:t xml:space="preserve"> </w:t>
      </w:r>
    </w:p>
    <w:p w14:paraId="7D4BC508" w14:textId="77777777" w:rsidR="00A00B64" w:rsidRPr="00A00B64" w:rsidRDefault="00A00B64" w:rsidP="00A00B64">
      <w:pPr>
        <w:pStyle w:val="BodyText2"/>
        <w:numPr>
          <w:ilvl w:val="0"/>
          <w:numId w:val="12"/>
        </w:numPr>
        <w:ind w:right="-11"/>
        <w:jc w:val="both"/>
        <w:rPr>
          <w:rFonts w:asciiTheme="minorHAnsi" w:hAnsiTheme="minorHAnsi" w:cstheme="minorHAnsi"/>
          <w:b w:val="0"/>
          <w:bCs w:val="0"/>
          <w:sz w:val="22"/>
          <w:szCs w:val="22"/>
          <w:lang w:val="en-GB"/>
        </w:rPr>
      </w:pPr>
      <w:r w:rsidRPr="00A00B64">
        <w:rPr>
          <w:rFonts w:asciiTheme="minorHAnsi" w:hAnsiTheme="minorHAnsi" w:cstheme="minorHAnsi"/>
          <w:b w:val="0"/>
          <w:bCs w:val="0"/>
          <w:sz w:val="22"/>
          <w:szCs w:val="22"/>
          <w:lang w:val="en-GB"/>
        </w:rPr>
        <w:t xml:space="preserve">to prioritise children’s special needs, and ensure that they are given the maximum possible </w:t>
      </w:r>
      <w:proofErr w:type="gramStart"/>
      <w:r w:rsidRPr="00A00B64">
        <w:rPr>
          <w:rFonts w:asciiTheme="minorHAnsi" w:hAnsiTheme="minorHAnsi" w:cstheme="minorHAnsi"/>
          <w:b w:val="0"/>
          <w:bCs w:val="0"/>
          <w:sz w:val="22"/>
          <w:szCs w:val="22"/>
          <w:lang w:val="en-GB"/>
        </w:rPr>
        <w:t>attention;</w:t>
      </w:r>
      <w:proofErr w:type="gramEnd"/>
    </w:p>
    <w:p w14:paraId="5ED2B3B3" w14:textId="77777777" w:rsidR="00A00B64" w:rsidRPr="00A00B64" w:rsidRDefault="00A00B64" w:rsidP="00A00B64">
      <w:pPr>
        <w:pStyle w:val="BodyText2"/>
        <w:numPr>
          <w:ilvl w:val="0"/>
          <w:numId w:val="12"/>
        </w:numPr>
        <w:ind w:right="-11"/>
        <w:jc w:val="both"/>
        <w:rPr>
          <w:rFonts w:asciiTheme="minorHAnsi" w:hAnsiTheme="minorHAnsi" w:cstheme="minorHAnsi"/>
          <w:b w:val="0"/>
          <w:bCs w:val="0"/>
          <w:sz w:val="22"/>
          <w:szCs w:val="22"/>
          <w:lang w:val="en-GB"/>
        </w:rPr>
      </w:pPr>
      <w:r w:rsidRPr="00A00B64">
        <w:rPr>
          <w:rFonts w:asciiTheme="minorHAnsi" w:hAnsiTheme="minorHAnsi" w:cstheme="minorHAnsi"/>
          <w:b w:val="0"/>
          <w:bCs w:val="0"/>
          <w:sz w:val="22"/>
          <w:szCs w:val="22"/>
          <w:lang w:val="en-GB"/>
        </w:rPr>
        <w:t xml:space="preserve">to promote an understanding and appreciation of the moral, spiritual, religious, social and cultural values which shape our society and to foster respect for such </w:t>
      </w:r>
      <w:proofErr w:type="gramStart"/>
      <w:r w:rsidRPr="00A00B64">
        <w:rPr>
          <w:rFonts w:asciiTheme="minorHAnsi" w:hAnsiTheme="minorHAnsi" w:cstheme="minorHAnsi"/>
          <w:b w:val="0"/>
          <w:bCs w:val="0"/>
          <w:sz w:val="22"/>
          <w:szCs w:val="22"/>
          <w:lang w:val="en-GB"/>
        </w:rPr>
        <w:t>values;</w:t>
      </w:r>
      <w:proofErr w:type="gramEnd"/>
    </w:p>
    <w:p w14:paraId="5444B42A" w14:textId="77777777" w:rsidR="00A00B64" w:rsidRPr="00A00B64" w:rsidRDefault="00A00B64" w:rsidP="00A00B64">
      <w:pPr>
        <w:pStyle w:val="BodyText2"/>
        <w:numPr>
          <w:ilvl w:val="0"/>
          <w:numId w:val="12"/>
        </w:numPr>
        <w:ind w:right="-11"/>
        <w:jc w:val="both"/>
        <w:rPr>
          <w:rFonts w:asciiTheme="minorHAnsi" w:hAnsiTheme="minorHAnsi" w:cstheme="minorHAnsi"/>
          <w:b w:val="0"/>
          <w:bCs w:val="0"/>
          <w:sz w:val="22"/>
          <w:szCs w:val="22"/>
          <w:lang w:val="en-GB"/>
        </w:rPr>
      </w:pPr>
      <w:r w:rsidRPr="00A00B64">
        <w:rPr>
          <w:rFonts w:asciiTheme="minorHAnsi" w:hAnsiTheme="minorHAnsi" w:cstheme="minorHAnsi"/>
          <w:b w:val="0"/>
          <w:bCs w:val="0"/>
          <w:sz w:val="22"/>
          <w:szCs w:val="22"/>
          <w:lang w:val="en-GB"/>
        </w:rPr>
        <w:t>to welcome children from other cultural backgrounds, and to respect and celebrate cultural and linguistic differences.</w:t>
      </w:r>
    </w:p>
    <w:p w14:paraId="6AC09CCD" w14:textId="2669FF8F" w:rsidR="00A00B64" w:rsidRPr="00A00B64" w:rsidRDefault="00A00B64" w:rsidP="00A00B64">
      <w:pPr>
        <w:autoSpaceDE w:val="0"/>
        <w:autoSpaceDN w:val="0"/>
        <w:adjustRightInd w:val="0"/>
        <w:spacing w:after="0" w:line="360" w:lineRule="auto"/>
        <w:jc w:val="both"/>
        <w:rPr>
          <w:rFonts w:cstheme="minorHAnsi"/>
        </w:rPr>
      </w:pPr>
      <w:r>
        <w:rPr>
          <w:rFonts w:cstheme="minorHAnsi"/>
          <w:i/>
        </w:rPr>
        <w:t>(</w:t>
      </w:r>
      <w:r w:rsidRPr="00A00B64">
        <w:rPr>
          <w:rFonts w:cstheme="minorHAnsi"/>
          <w:i/>
        </w:rPr>
        <w:t>Mission Statement</w:t>
      </w:r>
      <w:r w:rsidRPr="00A00B64">
        <w:rPr>
          <w:rFonts w:cstheme="minorHAnsi"/>
        </w:rPr>
        <w:t>, St Patrick’s NS</w:t>
      </w:r>
      <w:r>
        <w:rPr>
          <w:rFonts w:cstheme="minorHAnsi"/>
        </w:rPr>
        <w:t>)</w:t>
      </w:r>
    </w:p>
    <w:p w14:paraId="2098D47C" w14:textId="77777777" w:rsidR="00A00B64" w:rsidRPr="00A00B64" w:rsidRDefault="00A00B64" w:rsidP="00A00B64">
      <w:pPr>
        <w:autoSpaceDE w:val="0"/>
        <w:autoSpaceDN w:val="0"/>
        <w:adjustRightInd w:val="0"/>
        <w:spacing w:after="0" w:line="360" w:lineRule="auto"/>
        <w:jc w:val="both"/>
        <w:rPr>
          <w:rFonts w:cstheme="minorHAnsi"/>
        </w:rPr>
      </w:pPr>
    </w:p>
    <w:p w14:paraId="5D356FBF" w14:textId="77777777" w:rsidR="00A00B64" w:rsidRPr="00A00B64" w:rsidRDefault="00A00B64" w:rsidP="00A00B64">
      <w:pPr>
        <w:autoSpaceDE w:val="0"/>
        <w:autoSpaceDN w:val="0"/>
        <w:adjustRightInd w:val="0"/>
        <w:spacing w:after="0" w:line="240" w:lineRule="auto"/>
        <w:jc w:val="both"/>
        <w:rPr>
          <w:rFonts w:cstheme="minorHAnsi"/>
        </w:rPr>
      </w:pPr>
      <w:r w:rsidRPr="00A00B64">
        <w:rPr>
          <w:rFonts w:cstheme="minorHAnsi"/>
        </w:rPr>
        <w:t>The school aims to ensure</w:t>
      </w:r>
    </w:p>
    <w:p w14:paraId="660CD66A" w14:textId="77777777" w:rsidR="00A00B64" w:rsidRPr="00A00B64" w:rsidRDefault="00A00B64" w:rsidP="00A00B64">
      <w:pPr>
        <w:numPr>
          <w:ilvl w:val="0"/>
          <w:numId w:val="9"/>
        </w:numPr>
        <w:autoSpaceDE w:val="0"/>
        <w:autoSpaceDN w:val="0"/>
        <w:adjustRightInd w:val="0"/>
        <w:spacing w:after="0" w:line="240" w:lineRule="auto"/>
        <w:jc w:val="both"/>
        <w:rPr>
          <w:rFonts w:cstheme="minorHAnsi"/>
        </w:rPr>
      </w:pPr>
      <w:r w:rsidRPr="00A00B64">
        <w:rPr>
          <w:rFonts w:cstheme="minorHAnsi"/>
        </w:rPr>
        <w:t xml:space="preserve">that each person in our school feels valued and </w:t>
      </w:r>
      <w:proofErr w:type="gramStart"/>
      <w:r w:rsidRPr="00A00B64">
        <w:rPr>
          <w:rFonts w:cstheme="minorHAnsi"/>
        </w:rPr>
        <w:t>respected;</w:t>
      </w:r>
      <w:proofErr w:type="gramEnd"/>
    </w:p>
    <w:p w14:paraId="158A8D28" w14:textId="77777777" w:rsidR="00A00B64" w:rsidRPr="00A00B64" w:rsidRDefault="00A00B64" w:rsidP="00A00B64">
      <w:pPr>
        <w:numPr>
          <w:ilvl w:val="0"/>
          <w:numId w:val="9"/>
        </w:numPr>
        <w:autoSpaceDE w:val="0"/>
        <w:autoSpaceDN w:val="0"/>
        <w:adjustRightInd w:val="0"/>
        <w:spacing w:after="0" w:line="240" w:lineRule="auto"/>
        <w:jc w:val="both"/>
        <w:rPr>
          <w:rFonts w:cstheme="minorHAnsi"/>
        </w:rPr>
      </w:pPr>
      <w:r w:rsidRPr="00A00B64">
        <w:rPr>
          <w:rFonts w:cstheme="minorHAnsi"/>
        </w:rPr>
        <w:t xml:space="preserve">the creation of an environment where diversity is valued and </w:t>
      </w:r>
      <w:proofErr w:type="gramStart"/>
      <w:r w:rsidRPr="00A00B64">
        <w:rPr>
          <w:rFonts w:cstheme="minorHAnsi"/>
        </w:rPr>
        <w:t>celebrated;</w:t>
      </w:r>
      <w:proofErr w:type="gramEnd"/>
    </w:p>
    <w:p w14:paraId="7F55F98A" w14:textId="77777777" w:rsidR="00A00B64" w:rsidRPr="00A00B64" w:rsidRDefault="00A00B64" w:rsidP="00A00B64">
      <w:pPr>
        <w:numPr>
          <w:ilvl w:val="0"/>
          <w:numId w:val="9"/>
        </w:numPr>
        <w:autoSpaceDE w:val="0"/>
        <w:autoSpaceDN w:val="0"/>
        <w:adjustRightInd w:val="0"/>
        <w:spacing w:after="0" w:line="240" w:lineRule="auto"/>
        <w:jc w:val="both"/>
        <w:rPr>
          <w:rFonts w:cstheme="minorHAnsi"/>
        </w:rPr>
      </w:pPr>
      <w:r w:rsidRPr="00A00B64">
        <w:rPr>
          <w:rFonts w:cstheme="minorHAnsi"/>
        </w:rPr>
        <w:t xml:space="preserve">the provision of equal opportunities for all </w:t>
      </w:r>
      <w:proofErr w:type="gramStart"/>
      <w:r w:rsidRPr="00A00B64">
        <w:rPr>
          <w:rFonts w:cstheme="minorHAnsi"/>
        </w:rPr>
        <w:t>persons;</w:t>
      </w:r>
      <w:proofErr w:type="gramEnd"/>
    </w:p>
    <w:p w14:paraId="20532450" w14:textId="77777777" w:rsidR="00A00B64" w:rsidRPr="00A00B64" w:rsidRDefault="00A00B64" w:rsidP="00A00B64">
      <w:pPr>
        <w:pStyle w:val="BodyTextIndent2"/>
        <w:numPr>
          <w:ilvl w:val="0"/>
          <w:numId w:val="9"/>
        </w:numPr>
        <w:autoSpaceDE w:val="0"/>
        <w:autoSpaceDN w:val="0"/>
        <w:adjustRightInd w:val="0"/>
        <w:spacing w:after="0" w:line="240" w:lineRule="auto"/>
        <w:jc w:val="both"/>
        <w:rPr>
          <w:rFonts w:cstheme="minorHAnsi"/>
          <w:i/>
          <w:iCs/>
          <w:lang w:val="en-GB"/>
        </w:rPr>
      </w:pPr>
      <w:r w:rsidRPr="00A00B64">
        <w:rPr>
          <w:rFonts w:cstheme="minorHAnsi"/>
          <w:i/>
          <w:iCs/>
          <w:lang w:val="en-GB"/>
        </w:rPr>
        <w:t>the preparation of pupils for life in a multicultural society and with an understanding of the value of cultural diversity and a sense of pride in their own culture.</w:t>
      </w:r>
    </w:p>
    <w:p w14:paraId="30A4CA3C" w14:textId="30ED5DD3" w:rsidR="00A00B64" w:rsidRDefault="00A00B64" w:rsidP="00A00B64">
      <w:pPr>
        <w:pStyle w:val="BodyTextIndent2"/>
        <w:rPr>
          <w:i/>
          <w:iCs/>
          <w:lang w:val="en-GB"/>
        </w:rPr>
      </w:pPr>
    </w:p>
    <w:p w14:paraId="1D35441E" w14:textId="1F82EBEC" w:rsidR="00A00B64" w:rsidRDefault="00A00B64" w:rsidP="00A00B64">
      <w:pPr>
        <w:pStyle w:val="BodyTextIndent2"/>
        <w:rPr>
          <w:i/>
          <w:iCs/>
          <w:lang w:val="en-GB"/>
        </w:rPr>
      </w:pPr>
    </w:p>
    <w:p w14:paraId="7CA178F9" w14:textId="2AA8A082" w:rsidR="00A00B64" w:rsidRDefault="00A00B64" w:rsidP="00A00B64">
      <w:pPr>
        <w:pStyle w:val="BodyTextIndent2"/>
        <w:rPr>
          <w:i/>
          <w:iCs/>
          <w:lang w:val="en-GB"/>
        </w:rPr>
      </w:pPr>
    </w:p>
    <w:p w14:paraId="222266FB" w14:textId="77777777" w:rsidR="00A00B64" w:rsidRDefault="00A00B64" w:rsidP="00A00B64">
      <w:pPr>
        <w:pStyle w:val="BodyTextIndent2"/>
        <w:rPr>
          <w:i/>
          <w:iCs/>
          <w:lang w:val="en-GB"/>
        </w:rPr>
      </w:pPr>
    </w:p>
    <w:p w14:paraId="0CE5EA8F" w14:textId="77777777" w:rsidR="00A00B64" w:rsidRDefault="00A00B64" w:rsidP="00A00B64">
      <w:pPr>
        <w:pStyle w:val="BodyTextIndent2"/>
        <w:rPr>
          <w:i/>
          <w:iCs/>
          <w:lang w:val="en-GB"/>
        </w:rPr>
      </w:pPr>
    </w:p>
    <w:p w14:paraId="3CEF29FA" w14:textId="77777777" w:rsidR="00A00B64" w:rsidRDefault="00A00B64" w:rsidP="00A00B64">
      <w:pPr>
        <w:pStyle w:val="BodyTextIndent2"/>
        <w:rPr>
          <w:i/>
          <w:iCs/>
          <w:lang w:val="en-GB"/>
        </w:rPr>
      </w:pPr>
    </w:p>
    <w:p w14:paraId="3E2A2EEB" w14:textId="77777777" w:rsidR="00A00B64" w:rsidRDefault="00A00B64" w:rsidP="00A00B64">
      <w:pPr>
        <w:pStyle w:val="BodyTextIndent2"/>
        <w:spacing w:line="240" w:lineRule="auto"/>
        <w:jc w:val="center"/>
        <w:rPr>
          <w:rFonts w:ascii="Calibri" w:hAnsi="Calibri"/>
          <w:b/>
          <w:i/>
          <w:iCs/>
          <w:color w:val="000080"/>
          <w:sz w:val="56"/>
          <w:szCs w:val="56"/>
          <w:lang w:val="en-GB"/>
        </w:rPr>
      </w:pPr>
      <w:r>
        <w:rPr>
          <w:rFonts w:ascii="Calibri" w:hAnsi="Calibri"/>
          <w:b/>
          <w:i/>
          <w:iCs/>
          <w:color w:val="000080"/>
          <w:sz w:val="56"/>
          <w:szCs w:val="56"/>
          <w:lang w:val="en-GB"/>
        </w:rPr>
        <w:lastRenderedPageBreak/>
        <w:t>St Patrick’s National School</w:t>
      </w:r>
    </w:p>
    <w:p w14:paraId="7356B1B4" w14:textId="77777777" w:rsidR="00A00B64" w:rsidRDefault="00A00B64" w:rsidP="00A00B64">
      <w:pPr>
        <w:pStyle w:val="BodyTextIndent2"/>
        <w:spacing w:line="240" w:lineRule="auto"/>
        <w:jc w:val="center"/>
        <w:rPr>
          <w:rFonts w:ascii="Calibri" w:hAnsi="Calibri"/>
          <w:b/>
          <w:i/>
          <w:iCs/>
          <w:color w:val="000080"/>
          <w:sz w:val="56"/>
          <w:szCs w:val="56"/>
          <w:lang w:val="en-GB"/>
        </w:rPr>
      </w:pPr>
      <w:r>
        <w:rPr>
          <w:rFonts w:ascii="Calibri" w:hAnsi="Calibri"/>
          <w:b/>
          <w:i/>
          <w:iCs/>
          <w:color w:val="000080"/>
          <w:sz w:val="56"/>
          <w:szCs w:val="56"/>
          <w:lang w:val="en-GB"/>
        </w:rPr>
        <w:t>Greystones</w:t>
      </w:r>
    </w:p>
    <w:p w14:paraId="5FEC3967" w14:textId="1B5F362F" w:rsidR="00A00B64" w:rsidRDefault="00A00B64" w:rsidP="00A00B64">
      <w:pPr>
        <w:pStyle w:val="BodyTextIndent2"/>
        <w:rPr>
          <w:rFonts w:ascii="Calibri" w:hAnsi="Calibri"/>
          <w:i/>
          <w:iCs/>
          <w:lang w:val="en-GB"/>
        </w:rPr>
      </w:pPr>
      <w:r>
        <w:rPr>
          <w:noProof/>
        </w:rPr>
        <w:drawing>
          <wp:anchor distT="0" distB="0" distL="114300" distR="114300" simplePos="0" relativeHeight="251662336" behindDoc="1" locked="0" layoutInCell="1" allowOverlap="1" wp14:anchorId="577D3B7E" wp14:editId="175B0F1B">
            <wp:simplePos x="0" y="0"/>
            <wp:positionH relativeFrom="column">
              <wp:posOffset>1911350</wp:posOffset>
            </wp:positionH>
            <wp:positionV relativeFrom="paragraph">
              <wp:posOffset>163195</wp:posOffset>
            </wp:positionV>
            <wp:extent cx="1807210" cy="923290"/>
            <wp:effectExtent l="0" t="0" r="2540" b="0"/>
            <wp:wrapTight wrapText="bothSides">
              <wp:wrapPolygon edited="0">
                <wp:start x="7286" y="0"/>
                <wp:lineTo x="0" y="3565"/>
                <wp:lineTo x="0" y="6239"/>
                <wp:lineTo x="228" y="14261"/>
                <wp:lineTo x="2960" y="20501"/>
                <wp:lineTo x="3415" y="20946"/>
                <wp:lineTo x="9108" y="20946"/>
                <wp:lineTo x="18670" y="20501"/>
                <wp:lineTo x="19809" y="20055"/>
                <wp:lineTo x="19353" y="14261"/>
                <wp:lineTo x="21403" y="11142"/>
                <wp:lineTo x="21403" y="7576"/>
                <wp:lineTo x="20264" y="6239"/>
                <wp:lineTo x="19126" y="0"/>
                <wp:lineTo x="8424" y="0"/>
                <wp:lineTo x="728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7210" cy="923290"/>
                    </a:xfrm>
                    <a:prstGeom prst="rect">
                      <a:avLst/>
                    </a:prstGeom>
                    <a:noFill/>
                  </pic:spPr>
                </pic:pic>
              </a:graphicData>
            </a:graphic>
            <wp14:sizeRelH relativeFrom="page">
              <wp14:pctWidth>0</wp14:pctWidth>
            </wp14:sizeRelH>
            <wp14:sizeRelV relativeFrom="page">
              <wp14:pctHeight>0</wp14:pctHeight>
            </wp14:sizeRelV>
          </wp:anchor>
        </w:drawing>
      </w:r>
    </w:p>
    <w:p w14:paraId="04631DBB" w14:textId="77777777" w:rsidR="00A00B64" w:rsidRDefault="00A00B64" w:rsidP="00A00B64">
      <w:pPr>
        <w:pStyle w:val="BodyTextIndent2"/>
        <w:jc w:val="center"/>
        <w:rPr>
          <w:rFonts w:ascii="Calibri" w:hAnsi="Calibri"/>
          <w:b/>
          <w:i/>
          <w:iCs/>
          <w:color w:val="000080"/>
          <w:sz w:val="72"/>
          <w:szCs w:val="72"/>
          <w:lang w:val="en-GB"/>
        </w:rPr>
      </w:pPr>
    </w:p>
    <w:p w14:paraId="69784554" w14:textId="77777777" w:rsidR="00A00B64" w:rsidRDefault="00A00B64" w:rsidP="00A00B64">
      <w:pPr>
        <w:pStyle w:val="BodyTextIndent2"/>
        <w:jc w:val="center"/>
        <w:rPr>
          <w:rFonts w:ascii="Calibri" w:hAnsi="Calibri"/>
          <w:b/>
          <w:i/>
          <w:iCs/>
          <w:color w:val="000080"/>
          <w:sz w:val="72"/>
          <w:szCs w:val="72"/>
          <w:lang w:val="en-GB"/>
        </w:rPr>
      </w:pPr>
      <w:r>
        <w:rPr>
          <w:rFonts w:ascii="Calibri" w:hAnsi="Calibri"/>
          <w:b/>
          <w:i/>
          <w:iCs/>
          <w:color w:val="000080"/>
          <w:sz w:val="72"/>
          <w:szCs w:val="72"/>
          <w:lang w:val="en-GB"/>
        </w:rPr>
        <w:t>Charter for inclusion</w:t>
      </w:r>
    </w:p>
    <w:p w14:paraId="4608A2C6" w14:textId="77777777" w:rsidR="00A00B64" w:rsidRDefault="00A00B64" w:rsidP="00A00B64">
      <w:pPr>
        <w:pStyle w:val="BodyTextIndent2"/>
        <w:rPr>
          <w:rFonts w:ascii="Calibri" w:hAnsi="Calibri"/>
          <w:i/>
          <w:iCs/>
          <w:sz w:val="40"/>
          <w:szCs w:val="40"/>
          <w:lang w:val="en-GB"/>
        </w:rPr>
      </w:pPr>
      <w:r>
        <w:rPr>
          <w:rFonts w:ascii="Calibri" w:hAnsi="Calibri"/>
          <w:i/>
          <w:iCs/>
          <w:sz w:val="40"/>
          <w:szCs w:val="40"/>
          <w:lang w:val="en-GB"/>
        </w:rPr>
        <w:t>Our school is a place where every child</w:t>
      </w:r>
    </w:p>
    <w:p w14:paraId="5459580D" w14:textId="77777777" w:rsidR="00A00B64" w:rsidRDefault="00A00B64" w:rsidP="00A00B64">
      <w:pPr>
        <w:pStyle w:val="BodyTextIndent2"/>
        <w:numPr>
          <w:ilvl w:val="0"/>
          <w:numId w:val="10"/>
        </w:numPr>
        <w:autoSpaceDE w:val="0"/>
        <w:autoSpaceDN w:val="0"/>
        <w:adjustRightInd w:val="0"/>
        <w:spacing w:after="0" w:line="360" w:lineRule="auto"/>
        <w:ind w:left="1560" w:hanging="851"/>
        <w:jc w:val="both"/>
        <w:rPr>
          <w:rFonts w:ascii="Calibri" w:hAnsi="Calibri"/>
          <w:i/>
          <w:iCs/>
          <w:sz w:val="40"/>
          <w:szCs w:val="40"/>
          <w:lang w:val="en-GB"/>
        </w:rPr>
      </w:pPr>
      <w:r>
        <w:rPr>
          <w:rFonts w:ascii="Calibri" w:hAnsi="Calibri"/>
          <w:i/>
          <w:iCs/>
          <w:sz w:val="40"/>
          <w:szCs w:val="40"/>
          <w:lang w:val="en-GB"/>
        </w:rPr>
        <w:t>is called by his/her name</w:t>
      </w:r>
    </w:p>
    <w:p w14:paraId="0293C790" w14:textId="77777777" w:rsidR="00A00B64" w:rsidRDefault="00A00B64" w:rsidP="00A00B64">
      <w:pPr>
        <w:pStyle w:val="BodyTextIndent2"/>
        <w:numPr>
          <w:ilvl w:val="0"/>
          <w:numId w:val="10"/>
        </w:numPr>
        <w:autoSpaceDE w:val="0"/>
        <w:autoSpaceDN w:val="0"/>
        <w:adjustRightInd w:val="0"/>
        <w:spacing w:after="0" w:line="360" w:lineRule="auto"/>
        <w:ind w:left="1560" w:hanging="851"/>
        <w:jc w:val="both"/>
        <w:rPr>
          <w:rFonts w:ascii="Calibri" w:hAnsi="Calibri"/>
          <w:i/>
          <w:iCs/>
          <w:sz w:val="40"/>
          <w:szCs w:val="40"/>
          <w:lang w:val="en-GB"/>
        </w:rPr>
      </w:pPr>
      <w:r>
        <w:rPr>
          <w:rFonts w:ascii="Calibri" w:hAnsi="Calibri"/>
          <w:i/>
          <w:iCs/>
          <w:sz w:val="40"/>
          <w:szCs w:val="40"/>
          <w:lang w:val="en-GB"/>
        </w:rPr>
        <w:t>is valued for his/her uniqueness</w:t>
      </w:r>
    </w:p>
    <w:p w14:paraId="7A5B94CF" w14:textId="77777777" w:rsidR="00A00B64" w:rsidRDefault="00A00B64" w:rsidP="00A00B64">
      <w:pPr>
        <w:pStyle w:val="BodyTextIndent2"/>
        <w:numPr>
          <w:ilvl w:val="0"/>
          <w:numId w:val="10"/>
        </w:numPr>
        <w:autoSpaceDE w:val="0"/>
        <w:autoSpaceDN w:val="0"/>
        <w:adjustRightInd w:val="0"/>
        <w:spacing w:after="0" w:line="360" w:lineRule="auto"/>
        <w:ind w:left="1560" w:hanging="851"/>
        <w:jc w:val="both"/>
        <w:rPr>
          <w:rFonts w:ascii="Calibri" w:hAnsi="Calibri"/>
          <w:i/>
          <w:iCs/>
          <w:sz w:val="40"/>
          <w:szCs w:val="40"/>
          <w:lang w:val="en-GB"/>
        </w:rPr>
      </w:pPr>
      <w:r>
        <w:rPr>
          <w:rFonts w:ascii="Calibri" w:hAnsi="Calibri"/>
          <w:i/>
          <w:iCs/>
          <w:sz w:val="40"/>
          <w:szCs w:val="40"/>
          <w:lang w:val="en-GB"/>
        </w:rPr>
        <w:t>is included in school activities</w:t>
      </w:r>
    </w:p>
    <w:p w14:paraId="2668BD91" w14:textId="77777777" w:rsidR="00A00B64" w:rsidRDefault="00A00B64" w:rsidP="00A00B64">
      <w:pPr>
        <w:pStyle w:val="BodyTextIndent2"/>
        <w:numPr>
          <w:ilvl w:val="0"/>
          <w:numId w:val="10"/>
        </w:numPr>
        <w:autoSpaceDE w:val="0"/>
        <w:autoSpaceDN w:val="0"/>
        <w:adjustRightInd w:val="0"/>
        <w:spacing w:after="0" w:line="360" w:lineRule="auto"/>
        <w:ind w:left="1560" w:hanging="851"/>
        <w:jc w:val="both"/>
        <w:rPr>
          <w:rFonts w:ascii="Calibri" w:hAnsi="Calibri"/>
          <w:i/>
          <w:iCs/>
          <w:sz w:val="40"/>
          <w:szCs w:val="40"/>
          <w:lang w:val="en-GB"/>
        </w:rPr>
      </w:pPr>
      <w:r>
        <w:rPr>
          <w:rFonts w:ascii="Calibri" w:hAnsi="Calibri"/>
          <w:i/>
          <w:iCs/>
          <w:sz w:val="40"/>
          <w:szCs w:val="40"/>
          <w:lang w:val="en-GB"/>
        </w:rPr>
        <w:t xml:space="preserve">is safe, happy, friendly and </w:t>
      </w:r>
      <w:proofErr w:type="gramStart"/>
      <w:r>
        <w:rPr>
          <w:rFonts w:ascii="Calibri" w:hAnsi="Calibri"/>
          <w:i/>
          <w:iCs/>
          <w:sz w:val="40"/>
          <w:szCs w:val="40"/>
          <w:lang w:val="en-GB"/>
        </w:rPr>
        <w:t>helpful</w:t>
      </w:r>
      <w:proofErr w:type="gramEnd"/>
    </w:p>
    <w:p w14:paraId="1B3D3187" w14:textId="77777777" w:rsidR="00A00B64" w:rsidRDefault="00A00B64" w:rsidP="00A00B64">
      <w:pPr>
        <w:pStyle w:val="BodyTextIndent2"/>
        <w:numPr>
          <w:ilvl w:val="0"/>
          <w:numId w:val="10"/>
        </w:numPr>
        <w:autoSpaceDE w:val="0"/>
        <w:autoSpaceDN w:val="0"/>
        <w:adjustRightInd w:val="0"/>
        <w:spacing w:after="0" w:line="360" w:lineRule="auto"/>
        <w:ind w:left="1560" w:hanging="851"/>
        <w:jc w:val="both"/>
        <w:rPr>
          <w:rFonts w:ascii="Calibri" w:hAnsi="Calibri"/>
          <w:i/>
          <w:iCs/>
          <w:sz w:val="40"/>
          <w:szCs w:val="40"/>
          <w:lang w:val="en-GB"/>
        </w:rPr>
      </w:pPr>
      <w:r>
        <w:rPr>
          <w:rFonts w:ascii="Calibri" w:hAnsi="Calibri"/>
          <w:i/>
          <w:iCs/>
          <w:sz w:val="40"/>
          <w:szCs w:val="40"/>
          <w:lang w:val="en-GB"/>
        </w:rPr>
        <w:t>is heard, and taken seriously</w:t>
      </w:r>
    </w:p>
    <w:p w14:paraId="15A1D752" w14:textId="77777777" w:rsidR="00A00B64" w:rsidRDefault="00A00B64" w:rsidP="00A00B64">
      <w:pPr>
        <w:pStyle w:val="BodyTextIndent2"/>
        <w:numPr>
          <w:ilvl w:val="0"/>
          <w:numId w:val="10"/>
        </w:numPr>
        <w:autoSpaceDE w:val="0"/>
        <w:autoSpaceDN w:val="0"/>
        <w:adjustRightInd w:val="0"/>
        <w:spacing w:after="0" w:line="360" w:lineRule="auto"/>
        <w:ind w:left="1560" w:hanging="851"/>
        <w:jc w:val="both"/>
        <w:rPr>
          <w:rFonts w:ascii="Calibri" w:hAnsi="Calibri"/>
          <w:i/>
          <w:iCs/>
          <w:sz w:val="40"/>
          <w:szCs w:val="40"/>
          <w:lang w:val="en-GB"/>
        </w:rPr>
      </w:pPr>
      <w:r>
        <w:rPr>
          <w:rFonts w:ascii="Calibri" w:hAnsi="Calibri"/>
          <w:i/>
          <w:iCs/>
          <w:sz w:val="40"/>
          <w:szCs w:val="40"/>
          <w:lang w:val="en-GB"/>
        </w:rPr>
        <w:t>has his/her privacy respected</w:t>
      </w:r>
    </w:p>
    <w:p w14:paraId="7CCE1F01" w14:textId="77777777" w:rsidR="00A00B64" w:rsidRDefault="00A00B64" w:rsidP="00A00B64">
      <w:pPr>
        <w:pStyle w:val="BodyTextIndent2"/>
        <w:numPr>
          <w:ilvl w:val="0"/>
          <w:numId w:val="10"/>
        </w:numPr>
        <w:autoSpaceDE w:val="0"/>
        <w:autoSpaceDN w:val="0"/>
        <w:adjustRightInd w:val="0"/>
        <w:spacing w:after="0" w:line="360" w:lineRule="auto"/>
        <w:ind w:left="1560" w:hanging="851"/>
        <w:jc w:val="both"/>
        <w:rPr>
          <w:rFonts w:ascii="Calibri" w:hAnsi="Calibri"/>
          <w:i/>
          <w:iCs/>
          <w:sz w:val="40"/>
          <w:szCs w:val="40"/>
          <w:lang w:val="en-GB"/>
        </w:rPr>
      </w:pPr>
      <w:r>
        <w:rPr>
          <w:rFonts w:ascii="Calibri" w:hAnsi="Calibri"/>
          <w:i/>
          <w:iCs/>
          <w:sz w:val="40"/>
          <w:szCs w:val="40"/>
          <w:lang w:val="en-GB"/>
        </w:rPr>
        <w:t>has his/her belongings respected</w:t>
      </w:r>
    </w:p>
    <w:p w14:paraId="0A886EBD" w14:textId="77777777" w:rsidR="00A00B64" w:rsidRDefault="00A00B64" w:rsidP="00A00B64">
      <w:pPr>
        <w:pStyle w:val="BodyTextIndent2"/>
        <w:numPr>
          <w:ilvl w:val="0"/>
          <w:numId w:val="10"/>
        </w:numPr>
        <w:autoSpaceDE w:val="0"/>
        <w:autoSpaceDN w:val="0"/>
        <w:adjustRightInd w:val="0"/>
        <w:spacing w:after="0" w:line="360" w:lineRule="auto"/>
        <w:ind w:left="1560" w:hanging="851"/>
        <w:jc w:val="both"/>
        <w:rPr>
          <w:rFonts w:ascii="Calibri" w:hAnsi="Calibri"/>
          <w:i/>
          <w:iCs/>
          <w:sz w:val="40"/>
          <w:szCs w:val="40"/>
          <w:lang w:val="en-GB"/>
        </w:rPr>
      </w:pPr>
      <w:r>
        <w:rPr>
          <w:rFonts w:ascii="Calibri" w:hAnsi="Calibri"/>
          <w:i/>
          <w:iCs/>
          <w:sz w:val="40"/>
          <w:szCs w:val="40"/>
          <w:lang w:val="en-GB"/>
        </w:rPr>
        <w:t>respects those around him/her,</w:t>
      </w:r>
    </w:p>
    <w:p w14:paraId="2F0D086D" w14:textId="77777777" w:rsidR="00A00B64" w:rsidRDefault="00A00B64" w:rsidP="00A00B64">
      <w:pPr>
        <w:pStyle w:val="BodyTextIndent2"/>
        <w:tabs>
          <w:tab w:val="left" w:pos="1418"/>
        </w:tabs>
        <w:ind w:left="709"/>
        <w:rPr>
          <w:rFonts w:ascii="Calibri" w:hAnsi="Calibri"/>
          <w:i/>
          <w:iCs/>
          <w:sz w:val="40"/>
          <w:szCs w:val="40"/>
          <w:lang w:val="en-GB"/>
        </w:rPr>
      </w:pPr>
      <w:r>
        <w:rPr>
          <w:rFonts w:ascii="Calibri" w:hAnsi="Calibri"/>
          <w:i/>
          <w:iCs/>
          <w:sz w:val="40"/>
          <w:szCs w:val="40"/>
          <w:lang w:val="en-GB"/>
        </w:rPr>
        <w:tab/>
        <w:t>and their belongings</w:t>
      </w:r>
    </w:p>
    <w:p w14:paraId="2209072E" w14:textId="77777777" w:rsidR="00A00B64" w:rsidRDefault="00A00B64" w:rsidP="00A00B64">
      <w:pPr>
        <w:pStyle w:val="BodyTextIndent2"/>
        <w:numPr>
          <w:ilvl w:val="0"/>
          <w:numId w:val="10"/>
        </w:numPr>
        <w:autoSpaceDE w:val="0"/>
        <w:autoSpaceDN w:val="0"/>
        <w:adjustRightInd w:val="0"/>
        <w:spacing w:after="0" w:line="360" w:lineRule="auto"/>
        <w:ind w:left="1560" w:hanging="851"/>
        <w:jc w:val="both"/>
        <w:rPr>
          <w:rFonts w:ascii="Calibri" w:hAnsi="Calibri"/>
          <w:i/>
          <w:iCs/>
          <w:sz w:val="40"/>
          <w:szCs w:val="40"/>
          <w:lang w:val="en-GB"/>
        </w:rPr>
      </w:pPr>
      <w:r>
        <w:rPr>
          <w:rFonts w:ascii="Calibri" w:hAnsi="Calibri"/>
          <w:i/>
          <w:iCs/>
          <w:sz w:val="40"/>
          <w:szCs w:val="40"/>
          <w:lang w:val="en-GB"/>
        </w:rPr>
        <w:t>respects school and other property.</w:t>
      </w:r>
    </w:p>
    <w:p w14:paraId="3F44C090" w14:textId="19D7F224" w:rsidR="00A00B64" w:rsidRDefault="00A00B64" w:rsidP="00A00B64">
      <w:pPr>
        <w:rPr>
          <w:rFonts w:cstheme="minorHAnsi"/>
          <w:sz w:val="24"/>
          <w:szCs w:val="24"/>
        </w:rPr>
      </w:pPr>
    </w:p>
    <w:sectPr w:rsidR="00A00B64" w:rsidSect="00A00B64">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94084"/>
    <w:multiLevelType w:val="hybridMultilevel"/>
    <w:tmpl w:val="9BB61D78"/>
    <w:lvl w:ilvl="0" w:tplc="C0BC6AAC">
      <w:start w:val="8"/>
      <w:numFmt w:val="bullet"/>
      <w:lvlText w:val="-"/>
      <w:lvlJc w:val="left"/>
      <w:pPr>
        <w:tabs>
          <w:tab w:val="num" w:pos="930"/>
        </w:tabs>
        <w:ind w:left="930" w:hanging="360"/>
      </w:pPr>
      <w:rPr>
        <w:rFonts w:ascii="Times New Roman" w:eastAsia="Times New Roman" w:hAnsi="Times New Roman" w:cs="Times New Roman" w:hint="default"/>
      </w:rPr>
    </w:lvl>
    <w:lvl w:ilvl="1" w:tplc="18090003" w:tentative="1">
      <w:start w:val="1"/>
      <w:numFmt w:val="bullet"/>
      <w:lvlText w:val="o"/>
      <w:lvlJc w:val="left"/>
      <w:pPr>
        <w:ind w:left="1725" w:hanging="360"/>
      </w:pPr>
      <w:rPr>
        <w:rFonts w:ascii="Courier New" w:hAnsi="Courier New" w:cs="Courier New" w:hint="default"/>
      </w:rPr>
    </w:lvl>
    <w:lvl w:ilvl="2" w:tplc="18090005" w:tentative="1">
      <w:start w:val="1"/>
      <w:numFmt w:val="bullet"/>
      <w:lvlText w:val=""/>
      <w:lvlJc w:val="left"/>
      <w:pPr>
        <w:ind w:left="2445" w:hanging="360"/>
      </w:pPr>
      <w:rPr>
        <w:rFonts w:ascii="Wingdings" w:hAnsi="Wingdings" w:hint="default"/>
      </w:rPr>
    </w:lvl>
    <w:lvl w:ilvl="3" w:tplc="18090001" w:tentative="1">
      <w:start w:val="1"/>
      <w:numFmt w:val="bullet"/>
      <w:lvlText w:val=""/>
      <w:lvlJc w:val="left"/>
      <w:pPr>
        <w:ind w:left="3165" w:hanging="360"/>
      </w:pPr>
      <w:rPr>
        <w:rFonts w:ascii="Symbol" w:hAnsi="Symbol" w:hint="default"/>
      </w:rPr>
    </w:lvl>
    <w:lvl w:ilvl="4" w:tplc="18090003" w:tentative="1">
      <w:start w:val="1"/>
      <w:numFmt w:val="bullet"/>
      <w:lvlText w:val="o"/>
      <w:lvlJc w:val="left"/>
      <w:pPr>
        <w:ind w:left="3885" w:hanging="360"/>
      </w:pPr>
      <w:rPr>
        <w:rFonts w:ascii="Courier New" w:hAnsi="Courier New" w:cs="Courier New" w:hint="default"/>
      </w:rPr>
    </w:lvl>
    <w:lvl w:ilvl="5" w:tplc="18090005" w:tentative="1">
      <w:start w:val="1"/>
      <w:numFmt w:val="bullet"/>
      <w:lvlText w:val=""/>
      <w:lvlJc w:val="left"/>
      <w:pPr>
        <w:ind w:left="4605" w:hanging="360"/>
      </w:pPr>
      <w:rPr>
        <w:rFonts w:ascii="Wingdings" w:hAnsi="Wingdings" w:hint="default"/>
      </w:rPr>
    </w:lvl>
    <w:lvl w:ilvl="6" w:tplc="18090001" w:tentative="1">
      <w:start w:val="1"/>
      <w:numFmt w:val="bullet"/>
      <w:lvlText w:val=""/>
      <w:lvlJc w:val="left"/>
      <w:pPr>
        <w:ind w:left="5325" w:hanging="360"/>
      </w:pPr>
      <w:rPr>
        <w:rFonts w:ascii="Symbol" w:hAnsi="Symbol" w:hint="default"/>
      </w:rPr>
    </w:lvl>
    <w:lvl w:ilvl="7" w:tplc="18090003" w:tentative="1">
      <w:start w:val="1"/>
      <w:numFmt w:val="bullet"/>
      <w:lvlText w:val="o"/>
      <w:lvlJc w:val="left"/>
      <w:pPr>
        <w:ind w:left="6045" w:hanging="360"/>
      </w:pPr>
      <w:rPr>
        <w:rFonts w:ascii="Courier New" w:hAnsi="Courier New" w:cs="Courier New" w:hint="default"/>
      </w:rPr>
    </w:lvl>
    <w:lvl w:ilvl="8" w:tplc="18090005" w:tentative="1">
      <w:start w:val="1"/>
      <w:numFmt w:val="bullet"/>
      <w:lvlText w:val=""/>
      <w:lvlJc w:val="left"/>
      <w:pPr>
        <w:ind w:left="6765" w:hanging="360"/>
      </w:pPr>
      <w:rPr>
        <w:rFonts w:ascii="Wingdings" w:hAnsi="Wingdings" w:hint="default"/>
      </w:rPr>
    </w:lvl>
  </w:abstractNum>
  <w:abstractNum w:abstractNumId="1" w15:restartNumberingAfterBreak="0">
    <w:nsid w:val="04932632"/>
    <w:multiLevelType w:val="hybridMultilevel"/>
    <w:tmpl w:val="17E4CB34"/>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B19710E"/>
    <w:multiLevelType w:val="hybridMultilevel"/>
    <w:tmpl w:val="0D0E4162"/>
    <w:lvl w:ilvl="0" w:tplc="18090001">
      <w:start w:val="1"/>
      <w:numFmt w:val="bullet"/>
      <w:lvlText w:val=""/>
      <w:lvlJc w:val="left"/>
      <w:pPr>
        <w:tabs>
          <w:tab w:val="num" w:pos="930"/>
        </w:tabs>
        <w:ind w:left="930" w:hanging="360"/>
      </w:pPr>
      <w:rPr>
        <w:rFonts w:ascii="Symbol" w:hAnsi="Symbol" w:hint="default"/>
      </w:rPr>
    </w:lvl>
    <w:lvl w:ilvl="1" w:tplc="18090003" w:tentative="1">
      <w:start w:val="1"/>
      <w:numFmt w:val="bullet"/>
      <w:lvlText w:val="o"/>
      <w:lvlJc w:val="left"/>
      <w:pPr>
        <w:ind w:left="1725" w:hanging="360"/>
      </w:pPr>
      <w:rPr>
        <w:rFonts w:ascii="Courier New" w:hAnsi="Courier New" w:cs="Courier New" w:hint="default"/>
      </w:rPr>
    </w:lvl>
    <w:lvl w:ilvl="2" w:tplc="18090005" w:tentative="1">
      <w:start w:val="1"/>
      <w:numFmt w:val="bullet"/>
      <w:lvlText w:val=""/>
      <w:lvlJc w:val="left"/>
      <w:pPr>
        <w:ind w:left="2445" w:hanging="360"/>
      </w:pPr>
      <w:rPr>
        <w:rFonts w:ascii="Wingdings" w:hAnsi="Wingdings" w:hint="default"/>
      </w:rPr>
    </w:lvl>
    <w:lvl w:ilvl="3" w:tplc="18090001" w:tentative="1">
      <w:start w:val="1"/>
      <w:numFmt w:val="bullet"/>
      <w:lvlText w:val=""/>
      <w:lvlJc w:val="left"/>
      <w:pPr>
        <w:ind w:left="3165" w:hanging="360"/>
      </w:pPr>
      <w:rPr>
        <w:rFonts w:ascii="Symbol" w:hAnsi="Symbol" w:hint="default"/>
      </w:rPr>
    </w:lvl>
    <w:lvl w:ilvl="4" w:tplc="18090003" w:tentative="1">
      <w:start w:val="1"/>
      <w:numFmt w:val="bullet"/>
      <w:lvlText w:val="o"/>
      <w:lvlJc w:val="left"/>
      <w:pPr>
        <w:ind w:left="3885" w:hanging="360"/>
      </w:pPr>
      <w:rPr>
        <w:rFonts w:ascii="Courier New" w:hAnsi="Courier New" w:cs="Courier New" w:hint="default"/>
      </w:rPr>
    </w:lvl>
    <w:lvl w:ilvl="5" w:tplc="18090005" w:tentative="1">
      <w:start w:val="1"/>
      <w:numFmt w:val="bullet"/>
      <w:lvlText w:val=""/>
      <w:lvlJc w:val="left"/>
      <w:pPr>
        <w:ind w:left="4605" w:hanging="360"/>
      </w:pPr>
      <w:rPr>
        <w:rFonts w:ascii="Wingdings" w:hAnsi="Wingdings" w:hint="default"/>
      </w:rPr>
    </w:lvl>
    <w:lvl w:ilvl="6" w:tplc="18090001" w:tentative="1">
      <w:start w:val="1"/>
      <w:numFmt w:val="bullet"/>
      <w:lvlText w:val=""/>
      <w:lvlJc w:val="left"/>
      <w:pPr>
        <w:ind w:left="5325" w:hanging="360"/>
      </w:pPr>
      <w:rPr>
        <w:rFonts w:ascii="Symbol" w:hAnsi="Symbol" w:hint="default"/>
      </w:rPr>
    </w:lvl>
    <w:lvl w:ilvl="7" w:tplc="18090003" w:tentative="1">
      <w:start w:val="1"/>
      <w:numFmt w:val="bullet"/>
      <w:lvlText w:val="o"/>
      <w:lvlJc w:val="left"/>
      <w:pPr>
        <w:ind w:left="6045" w:hanging="360"/>
      </w:pPr>
      <w:rPr>
        <w:rFonts w:ascii="Courier New" w:hAnsi="Courier New" w:cs="Courier New" w:hint="default"/>
      </w:rPr>
    </w:lvl>
    <w:lvl w:ilvl="8" w:tplc="18090005" w:tentative="1">
      <w:start w:val="1"/>
      <w:numFmt w:val="bullet"/>
      <w:lvlText w:val=""/>
      <w:lvlJc w:val="left"/>
      <w:pPr>
        <w:ind w:left="6765" w:hanging="360"/>
      </w:pPr>
      <w:rPr>
        <w:rFonts w:ascii="Wingdings" w:hAnsi="Wingdings" w:hint="default"/>
      </w:rPr>
    </w:lvl>
  </w:abstractNum>
  <w:abstractNum w:abstractNumId="3" w15:restartNumberingAfterBreak="0">
    <w:nsid w:val="18750320"/>
    <w:multiLevelType w:val="hybridMultilevel"/>
    <w:tmpl w:val="0F462C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D54448"/>
    <w:multiLevelType w:val="hybridMultilevel"/>
    <w:tmpl w:val="928C8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BB588B"/>
    <w:multiLevelType w:val="hybridMultilevel"/>
    <w:tmpl w:val="9042C394"/>
    <w:lvl w:ilvl="0" w:tplc="C0BC6AAC">
      <w:start w:val="8"/>
      <w:numFmt w:val="bullet"/>
      <w:lvlText w:val="-"/>
      <w:lvlJc w:val="left"/>
      <w:pPr>
        <w:tabs>
          <w:tab w:val="num" w:pos="929"/>
        </w:tabs>
        <w:ind w:left="929" w:hanging="360"/>
      </w:pPr>
      <w:rPr>
        <w:rFonts w:ascii="Times New Roman" w:eastAsia="Times New Roman" w:hAnsi="Times New Roman" w:cs="Times New Roman"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6" w15:restartNumberingAfterBreak="0">
    <w:nsid w:val="29780FCC"/>
    <w:multiLevelType w:val="hybridMultilevel"/>
    <w:tmpl w:val="754C7B76"/>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7" w15:restartNumberingAfterBreak="0">
    <w:nsid w:val="306C5715"/>
    <w:multiLevelType w:val="hybridMultilevel"/>
    <w:tmpl w:val="25C68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22958C1"/>
    <w:multiLevelType w:val="hybridMultilevel"/>
    <w:tmpl w:val="803ABE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5674B89"/>
    <w:multiLevelType w:val="hybridMultilevel"/>
    <w:tmpl w:val="156EA1BC"/>
    <w:lvl w:ilvl="0" w:tplc="C0BC6AAC">
      <w:start w:val="8"/>
      <w:numFmt w:val="bullet"/>
      <w:lvlText w:val="-"/>
      <w:lvlJc w:val="left"/>
      <w:pPr>
        <w:tabs>
          <w:tab w:val="num" w:pos="645"/>
        </w:tabs>
        <w:ind w:left="645"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1E20ADE"/>
    <w:multiLevelType w:val="hybridMultilevel"/>
    <w:tmpl w:val="0FA8F9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42A1C97"/>
    <w:multiLevelType w:val="hybridMultilevel"/>
    <w:tmpl w:val="D4DA4DFA"/>
    <w:lvl w:ilvl="0" w:tplc="C0BC6AAC">
      <w:start w:val="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55BA1580"/>
    <w:multiLevelType w:val="hybridMultilevel"/>
    <w:tmpl w:val="0CA44F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25323D3"/>
    <w:multiLevelType w:val="hybridMultilevel"/>
    <w:tmpl w:val="41363D76"/>
    <w:lvl w:ilvl="0" w:tplc="C0BC6AAC">
      <w:start w:val="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390C66"/>
    <w:multiLevelType w:val="hybridMultilevel"/>
    <w:tmpl w:val="C324C8AA"/>
    <w:lvl w:ilvl="0" w:tplc="C0BC6AAC">
      <w:start w:val="8"/>
      <w:numFmt w:val="bullet"/>
      <w:lvlText w:val="-"/>
      <w:lvlJc w:val="left"/>
      <w:pPr>
        <w:tabs>
          <w:tab w:val="num" w:pos="645"/>
        </w:tabs>
        <w:ind w:left="645"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CF76062"/>
    <w:multiLevelType w:val="hybridMultilevel"/>
    <w:tmpl w:val="A4A624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3"/>
  </w:num>
  <w:num w:numId="4">
    <w:abstractNumId w:val="12"/>
  </w:num>
  <w:num w:numId="5">
    <w:abstractNumId w:val="7"/>
  </w:num>
  <w:num w:numId="6">
    <w:abstractNumId w:val="10"/>
  </w:num>
  <w:num w:numId="7">
    <w:abstractNumId w:val="11"/>
  </w:num>
  <w:num w:numId="8">
    <w:abstractNumId w:val="13"/>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num>
  <w:num w:numId="13">
    <w:abstractNumId w:val="9"/>
  </w:num>
  <w:num w:numId="14">
    <w:abstractNumId w:val="0"/>
  </w:num>
  <w:num w:numId="15">
    <w:abstractNumId w:val="2"/>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C8"/>
    <w:rsid w:val="00014A5F"/>
    <w:rsid w:val="00080CDF"/>
    <w:rsid w:val="000C7F2D"/>
    <w:rsid w:val="00216096"/>
    <w:rsid w:val="002E451B"/>
    <w:rsid w:val="00386256"/>
    <w:rsid w:val="003E762A"/>
    <w:rsid w:val="00450A27"/>
    <w:rsid w:val="004B7D80"/>
    <w:rsid w:val="004E1C40"/>
    <w:rsid w:val="006712EC"/>
    <w:rsid w:val="007C0B80"/>
    <w:rsid w:val="00801D75"/>
    <w:rsid w:val="008E4B98"/>
    <w:rsid w:val="00A00B64"/>
    <w:rsid w:val="00A02449"/>
    <w:rsid w:val="00AA6492"/>
    <w:rsid w:val="00B40724"/>
    <w:rsid w:val="00B72D2B"/>
    <w:rsid w:val="00C24032"/>
    <w:rsid w:val="00C2509E"/>
    <w:rsid w:val="00C41559"/>
    <w:rsid w:val="00C828C8"/>
    <w:rsid w:val="00DB3796"/>
    <w:rsid w:val="00DB562F"/>
    <w:rsid w:val="00DE086D"/>
    <w:rsid w:val="00DE21B2"/>
    <w:rsid w:val="00DF2147"/>
    <w:rsid w:val="00ED2816"/>
    <w:rsid w:val="00F147AE"/>
    <w:rsid w:val="00F436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86D3"/>
  <w15:chartTrackingRefBased/>
  <w15:docId w15:val="{161BE691-90E0-4C4C-B261-F14F4E30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3796"/>
    <w:pPr>
      <w:keepNext/>
      <w:autoSpaceDE w:val="0"/>
      <w:autoSpaceDN w:val="0"/>
      <w:adjustRightInd w:val="0"/>
      <w:spacing w:after="0" w:line="240" w:lineRule="auto"/>
      <w:jc w:val="center"/>
      <w:outlineLvl w:val="0"/>
    </w:pPr>
    <w:rPr>
      <w:rFonts w:ascii="Arial" w:eastAsia="Times New Roman" w:hAnsi="Arial" w:cs="Arial"/>
      <w:b/>
      <w:bCs/>
      <w:sz w:val="144"/>
      <w:szCs w:val="72"/>
      <w:lang w:val="en-US"/>
    </w:rPr>
  </w:style>
  <w:style w:type="paragraph" w:styleId="Heading2">
    <w:name w:val="heading 2"/>
    <w:basedOn w:val="Normal"/>
    <w:next w:val="Normal"/>
    <w:link w:val="Heading2Char"/>
    <w:uiPriority w:val="9"/>
    <w:semiHidden/>
    <w:unhideWhenUsed/>
    <w:qFormat/>
    <w:rsid w:val="00A00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0B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28C8"/>
    <w:pPr>
      <w:spacing w:after="0" w:line="240" w:lineRule="auto"/>
      <w:jc w:val="center"/>
    </w:pPr>
    <w:rPr>
      <w:rFonts w:ascii="Times New Roman" w:eastAsia="Times New Roman" w:hAnsi="Times New Roman" w:cs="Times New Roman"/>
      <w:b/>
      <w:sz w:val="36"/>
      <w:szCs w:val="20"/>
      <w:lang w:val="en-GB" w:eastAsia="en-IE"/>
    </w:rPr>
  </w:style>
  <w:style w:type="character" w:customStyle="1" w:styleId="TitleChar">
    <w:name w:val="Title Char"/>
    <w:basedOn w:val="DefaultParagraphFont"/>
    <w:link w:val="Title"/>
    <w:rsid w:val="00C828C8"/>
    <w:rPr>
      <w:rFonts w:ascii="Times New Roman" w:eastAsia="Times New Roman" w:hAnsi="Times New Roman" w:cs="Times New Roman"/>
      <w:b/>
      <w:sz w:val="36"/>
      <w:szCs w:val="20"/>
      <w:lang w:val="en-GB" w:eastAsia="en-IE"/>
    </w:rPr>
  </w:style>
  <w:style w:type="paragraph" w:styleId="ListParagraph">
    <w:name w:val="List Paragraph"/>
    <w:basedOn w:val="Normal"/>
    <w:uiPriority w:val="34"/>
    <w:qFormat/>
    <w:rsid w:val="00F43671"/>
    <w:pPr>
      <w:ind w:left="720"/>
      <w:contextualSpacing/>
    </w:pPr>
  </w:style>
  <w:style w:type="table" w:styleId="TableGrid">
    <w:name w:val="Table Grid"/>
    <w:basedOn w:val="TableNormal"/>
    <w:uiPriority w:val="39"/>
    <w:rsid w:val="00AA6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B3796"/>
    <w:rPr>
      <w:rFonts w:ascii="Arial" w:eastAsia="Times New Roman" w:hAnsi="Arial" w:cs="Arial"/>
      <w:b/>
      <w:bCs/>
      <w:sz w:val="144"/>
      <w:szCs w:val="72"/>
      <w:lang w:val="en-US"/>
    </w:rPr>
  </w:style>
  <w:style w:type="paragraph" w:styleId="BodyText2">
    <w:name w:val="Body Text 2"/>
    <w:basedOn w:val="Normal"/>
    <w:link w:val="BodyText2Char"/>
    <w:semiHidden/>
    <w:rsid w:val="00DB3796"/>
    <w:pPr>
      <w:autoSpaceDE w:val="0"/>
      <w:autoSpaceDN w:val="0"/>
      <w:adjustRightInd w:val="0"/>
      <w:spacing w:after="0" w:line="240" w:lineRule="auto"/>
      <w:jc w:val="center"/>
    </w:pPr>
    <w:rPr>
      <w:rFonts w:ascii="Arial" w:eastAsia="Times New Roman" w:hAnsi="Arial" w:cs="Arial"/>
      <w:b/>
      <w:bCs/>
      <w:sz w:val="144"/>
      <w:szCs w:val="72"/>
      <w:lang w:val="en-US"/>
    </w:rPr>
  </w:style>
  <w:style w:type="character" w:customStyle="1" w:styleId="BodyText2Char">
    <w:name w:val="Body Text 2 Char"/>
    <w:basedOn w:val="DefaultParagraphFont"/>
    <w:link w:val="BodyText2"/>
    <w:semiHidden/>
    <w:rsid w:val="00DB3796"/>
    <w:rPr>
      <w:rFonts w:ascii="Arial" w:eastAsia="Times New Roman" w:hAnsi="Arial" w:cs="Arial"/>
      <w:b/>
      <w:bCs/>
      <w:sz w:val="144"/>
      <w:szCs w:val="72"/>
      <w:lang w:val="en-US"/>
    </w:rPr>
  </w:style>
  <w:style w:type="paragraph" w:styleId="BodyText3">
    <w:name w:val="Body Text 3"/>
    <w:basedOn w:val="Normal"/>
    <w:link w:val="BodyText3Char"/>
    <w:semiHidden/>
    <w:rsid w:val="00DB3796"/>
    <w:pPr>
      <w:autoSpaceDE w:val="0"/>
      <w:autoSpaceDN w:val="0"/>
      <w:adjustRightInd w:val="0"/>
      <w:spacing w:after="0" w:line="240" w:lineRule="auto"/>
      <w:jc w:val="center"/>
    </w:pPr>
    <w:rPr>
      <w:rFonts w:ascii="Arial" w:eastAsia="Times New Roman" w:hAnsi="Arial" w:cs="Arial"/>
      <w:b/>
      <w:bCs/>
      <w:sz w:val="88"/>
      <w:szCs w:val="72"/>
      <w:lang w:val="en-US"/>
    </w:rPr>
  </w:style>
  <w:style w:type="character" w:customStyle="1" w:styleId="BodyText3Char">
    <w:name w:val="Body Text 3 Char"/>
    <w:basedOn w:val="DefaultParagraphFont"/>
    <w:link w:val="BodyText3"/>
    <w:semiHidden/>
    <w:rsid w:val="00DB3796"/>
    <w:rPr>
      <w:rFonts w:ascii="Arial" w:eastAsia="Times New Roman" w:hAnsi="Arial" w:cs="Arial"/>
      <w:b/>
      <w:bCs/>
      <w:sz w:val="88"/>
      <w:szCs w:val="72"/>
      <w:lang w:val="en-US"/>
    </w:rPr>
  </w:style>
  <w:style w:type="character" w:customStyle="1" w:styleId="Heading2Char">
    <w:name w:val="Heading 2 Char"/>
    <w:basedOn w:val="DefaultParagraphFont"/>
    <w:link w:val="Heading2"/>
    <w:uiPriority w:val="9"/>
    <w:semiHidden/>
    <w:rsid w:val="00A00B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00B64"/>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99"/>
    <w:semiHidden/>
    <w:unhideWhenUsed/>
    <w:rsid w:val="00A00B64"/>
    <w:pPr>
      <w:spacing w:after="120"/>
    </w:pPr>
  </w:style>
  <w:style w:type="character" w:customStyle="1" w:styleId="BodyTextChar">
    <w:name w:val="Body Text Char"/>
    <w:basedOn w:val="DefaultParagraphFont"/>
    <w:link w:val="BodyText"/>
    <w:uiPriority w:val="99"/>
    <w:semiHidden/>
    <w:rsid w:val="00A00B64"/>
  </w:style>
  <w:style w:type="paragraph" w:styleId="BodyTextIndent2">
    <w:name w:val="Body Text Indent 2"/>
    <w:basedOn w:val="Normal"/>
    <w:link w:val="BodyTextIndent2Char"/>
    <w:uiPriority w:val="99"/>
    <w:semiHidden/>
    <w:unhideWhenUsed/>
    <w:rsid w:val="00A00B64"/>
    <w:pPr>
      <w:spacing w:after="120" w:line="480" w:lineRule="auto"/>
      <w:ind w:left="283"/>
    </w:pPr>
  </w:style>
  <w:style w:type="character" w:customStyle="1" w:styleId="BodyTextIndent2Char">
    <w:name w:val="Body Text Indent 2 Char"/>
    <w:basedOn w:val="DefaultParagraphFont"/>
    <w:link w:val="BodyTextIndent2"/>
    <w:uiPriority w:val="99"/>
    <w:semiHidden/>
    <w:rsid w:val="00A00B64"/>
  </w:style>
  <w:style w:type="paragraph" w:styleId="BlockText">
    <w:name w:val="Block Text"/>
    <w:basedOn w:val="Normal"/>
    <w:semiHidden/>
    <w:rsid w:val="00A00B64"/>
    <w:pPr>
      <w:spacing w:after="0" w:line="360" w:lineRule="auto"/>
      <w:ind w:left="720" w:right="396"/>
      <w:jc w:val="both"/>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7677-2919-4C79-9F18-2D780606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3526</Words>
  <Characters>20102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Roche</dc:creator>
  <cp:keywords/>
  <dc:description/>
  <cp:lastModifiedBy>Dee Roche</cp:lastModifiedBy>
  <cp:revision>6</cp:revision>
  <cp:lastPrinted>2021-01-28T12:51:00Z</cp:lastPrinted>
  <dcterms:created xsi:type="dcterms:W3CDTF">2020-11-05T14:06:00Z</dcterms:created>
  <dcterms:modified xsi:type="dcterms:W3CDTF">2021-01-28T12:53:00Z</dcterms:modified>
</cp:coreProperties>
</file>